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9776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776"/>
      </w:tblGrid>
      <w:tr w:rsidR="001345B9" w:rsidRPr="00A03B5D" w14:paraId="6C89AA30" w14:textId="77777777" w:rsidTr="0063656C">
        <w:trPr>
          <w:trHeight w:val="1247"/>
        </w:trPr>
        <w:tc>
          <w:tcPr>
            <w:tcW w:w="9776" w:type="dxa"/>
            <w:shd w:val="clear" w:color="auto" w:fill="F2F2F2" w:themeFill="background1" w:themeFillShade="F2"/>
          </w:tcPr>
          <w:p w14:paraId="6609538E" w14:textId="77777777" w:rsidR="001345B9" w:rsidRPr="004A316F" w:rsidRDefault="001345B9" w:rsidP="006464EB">
            <w:pPr>
              <w:suppressAutoHyphens/>
              <w:jc w:val="both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4A316F">
              <w:rPr>
                <w:rFonts w:asciiTheme="minorHAnsi" w:hAnsiTheme="minorHAnsi" w:cs="Arial"/>
                <w:b/>
                <w:sz w:val="16"/>
                <w:szCs w:val="16"/>
              </w:rPr>
              <w:t xml:space="preserve">Informacja </w:t>
            </w:r>
            <w:r w:rsidRPr="009E2133">
              <w:rPr>
                <w:rFonts w:asciiTheme="minorHAnsi" w:hAnsiTheme="minorHAnsi" w:cs="Arial"/>
                <w:b/>
                <w:sz w:val="16"/>
                <w:szCs w:val="16"/>
              </w:rPr>
              <w:t>dla podmiotu, który wnioskuje do BIG InfoMonitor o ujawnienie danych</w:t>
            </w:r>
          </w:p>
          <w:p w14:paraId="0ED752EB" w14:textId="77777777" w:rsidR="001345B9" w:rsidRPr="004A316F" w:rsidRDefault="001345B9" w:rsidP="006464EB">
            <w:pPr>
              <w:suppressAutoHyphens/>
              <w:spacing w:after="120"/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Jest to t</w:t>
            </w:r>
            <w:r w:rsidRPr="004A316F">
              <w:rPr>
                <w:rFonts w:asciiTheme="minorHAnsi" w:hAnsiTheme="minorHAnsi" w:cs="Arial"/>
                <w:sz w:val="16"/>
                <w:szCs w:val="16"/>
              </w:rPr>
              <w:t xml:space="preserve">reść wzorcowego upoważnienia konsumenta. Wymagamy go, gdy składasz </w:t>
            </w:r>
            <w:r>
              <w:rPr>
                <w:rFonts w:asciiTheme="minorHAnsi" w:hAnsiTheme="minorHAnsi" w:cs="Arial"/>
                <w:sz w:val="16"/>
                <w:szCs w:val="16"/>
              </w:rPr>
              <w:t>do nas</w:t>
            </w:r>
            <w:r w:rsidRPr="004A316F">
              <w:rPr>
                <w:rFonts w:asciiTheme="minorHAnsi" w:hAnsiTheme="minorHAnsi" w:cs="Arial"/>
                <w:sz w:val="16"/>
                <w:szCs w:val="16"/>
              </w:rPr>
              <w:t xml:space="preserve"> wniosek o pozyskanie i ujawnienie informacji gospodarczych z naszego Rejestru oraz danych gospodarczych z Biura Informacji Kredytowej S.A. i Związku Banków Polskich.</w:t>
            </w:r>
          </w:p>
          <w:p w14:paraId="7594BD29" w14:textId="77777777" w:rsidR="001345B9" w:rsidRPr="004A316F" w:rsidRDefault="001345B9" w:rsidP="006464EB">
            <w:pPr>
              <w:suppressAutoHyphens/>
              <w:spacing w:before="240"/>
              <w:jc w:val="both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9E2133">
              <w:rPr>
                <w:rFonts w:asciiTheme="minorHAnsi" w:hAnsiTheme="minorHAnsi" w:cs="Arial"/>
                <w:b/>
                <w:sz w:val="16"/>
                <w:szCs w:val="16"/>
              </w:rPr>
              <w:t>Informacja dla konsumenta, który udziela upoważnienia</w:t>
            </w:r>
          </w:p>
          <w:p w14:paraId="6629CC26" w14:textId="77777777" w:rsidR="001345B9" w:rsidRPr="00A03B5D" w:rsidRDefault="001345B9" w:rsidP="006464EB">
            <w:pPr>
              <w:suppressAutoHyphens/>
              <w:spacing w:after="12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A0E28">
              <w:rPr>
                <w:rFonts w:asciiTheme="minorHAnsi" w:hAnsiTheme="minorHAnsi" w:cs="Arial"/>
                <w:sz w:val="16"/>
                <w:szCs w:val="16"/>
              </w:rPr>
              <w:t xml:space="preserve">Wypełnij i podpisz upoważnienie, jeśli zgadzasz się, aby </w:t>
            </w:r>
            <w:r>
              <w:rPr>
                <w:rFonts w:asciiTheme="minorHAnsi" w:hAnsiTheme="minorHAnsi" w:cs="Arial"/>
                <w:sz w:val="16"/>
                <w:szCs w:val="16"/>
              </w:rPr>
              <w:t xml:space="preserve">podmiot, któremu chcesz udzielić poniższego upoważnienia </w:t>
            </w:r>
            <w:r w:rsidRPr="005A0E28">
              <w:rPr>
                <w:rFonts w:asciiTheme="minorHAnsi" w:hAnsiTheme="minorHAnsi" w:cs="Arial"/>
                <w:sz w:val="16"/>
                <w:szCs w:val="16"/>
              </w:rPr>
              <w:t xml:space="preserve">uzyskał na Twój temat </w:t>
            </w:r>
            <w:r>
              <w:rPr>
                <w:rFonts w:asciiTheme="minorHAnsi" w:hAnsiTheme="minorHAnsi" w:cs="Arial"/>
                <w:sz w:val="16"/>
                <w:szCs w:val="16"/>
              </w:rPr>
              <w:t>informacje</w:t>
            </w:r>
            <w:r w:rsidRPr="004A316F">
              <w:rPr>
                <w:rFonts w:asciiTheme="minorHAnsi" w:hAnsiTheme="minorHAnsi" w:cs="Arial"/>
                <w:sz w:val="16"/>
                <w:szCs w:val="16"/>
              </w:rPr>
              <w:t xml:space="preserve"> gospodarcz</w:t>
            </w:r>
            <w:r>
              <w:rPr>
                <w:rFonts w:asciiTheme="minorHAnsi" w:hAnsiTheme="minorHAnsi" w:cs="Arial"/>
                <w:sz w:val="16"/>
                <w:szCs w:val="16"/>
              </w:rPr>
              <w:t>e</w:t>
            </w:r>
            <w:r w:rsidRPr="004A316F">
              <w:rPr>
                <w:rFonts w:asciiTheme="minorHAnsi" w:hAnsiTheme="minorHAnsi" w:cs="Arial"/>
                <w:sz w:val="16"/>
                <w:szCs w:val="16"/>
              </w:rPr>
              <w:t xml:space="preserve"> z Rejestru BIG InfoMonitor oraz dan</w:t>
            </w:r>
            <w:r>
              <w:rPr>
                <w:rFonts w:asciiTheme="minorHAnsi" w:hAnsiTheme="minorHAnsi" w:cs="Arial"/>
                <w:sz w:val="16"/>
                <w:szCs w:val="16"/>
              </w:rPr>
              <w:t>e</w:t>
            </w:r>
            <w:r w:rsidRPr="004A316F">
              <w:rPr>
                <w:rFonts w:asciiTheme="minorHAnsi" w:hAnsiTheme="minorHAnsi" w:cs="Arial"/>
                <w:sz w:val="16"/>
                <w:szCs w:val="16"/>
              </w:rPr>
              <w:t xml:space="preserve"> gospodarcz</w:t>
            </w:r>
            <w:r>
              <w:rPr>
                <w:rFonts w:asciiTheme="minorHAnsi" w:hAnsiTheme="minorHAnsi" w:cs="Arial"/>
                <w:sz w:val="16"/>
                <w:szCs w:val="16"/>
              </w:rPr>
              <w:t>e</w:t>
            </w:r>
            <w:r w:rsidRPr="004A316F">
              <w:rPr>
                <w:rFonts w:asciiTheme="minorHAnsi" w:hAnsiTheme="minorHAnsi" w:cs="Arial"/>
                <w:sz w:val="16"/>
                <w:szCs w:val="16"/>
              </w:rPr>
              <w:t xml:space="preserve"> z Biura Informacji Kredytowej S.A. i Związku Banków </w:t>
            </w:r>
            <w:r w:rsidRPr="009E2133">
              <w:rPr>
                <w:rFonts w:asciiTheme="minorHAnsi" w:hAnsiTheme="minorHAnsi" w:cs="Arial"/>
                <w:sz w:val="16"/>
                <w:szCs w:val="16"/>
              </w:rPr>
              <w:t>Polskich. Taka weryfikacja ma na celu sprawdzenie Twojej wiarygodności płatniczej. Wykreślenie konkretnej zgody powoduje brak możliwości pozyskania informacji czy danych.</w:t>
            </w:r>
          </w:p>
        </w:tc>
      </w:tr>
    </w:tbl>
    <w:p w14:paraId="7852F237" w14:textId="77777777" w:rsidR="001345B9" w:rsidRDefault="001345B9" w:rsidP="001345B9">
      <w:pPr>
        <w:suppressAutoHyphens/>
        <w:jc w:val="both"/>
        <w:rPr>
          <w:rFonts w:asciiTheme="minorHAnsi" w:hAnsiTheme="minorHAnsi" w:cs="Arial"/>
          <w:b/>
          <w:sz w:val="16"/>
          <w:szCs w:val="16"/>
        </w:rPr>
      </w:pPr>
    </w:p>
    <w:p w14:paraId="21230EB6" w14:textId="77777777" w:rsidR="001345B9" w:rsidRDefault="001345B9" w:rsidP="001345B9">
      <w:pPr>
        <w:suppressAutoHyphens/>
        <w:jc w:val="both"/>
        <w:rPr>
          <w:rFonts w:asciiTheme="minorHAnsi" w:hAnsiTheme="minorHAnsi" w:cs="Arial"/>
          <w:b/>
          <w:sz w:val="16"/>
          <w:szCs w:val="16"/>
        </w:rPr>
      </w:pPr>
    </w:p>
    <w:tbl>
      <w:tblPr>
        <w:tblStyle w:val="Jasnasiatkaakcent3"/>
        <w:tblW w:w="977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620" w:firstRow="1" w:lastRow="0" w:firstColumn="0" w:lastColumn="0" w:noHBand="1" w:noVBand="1"/>
      </w:tblPr>
      <w:tblGrid>
        <w:gridCol w:w="1648"/>
        <w:gridCol w:w="1647"/>
        <w:gridCol w:w="2083"/>
        <w:gridCol w:w="1421"/>
        <w:gridCol w:w="1274"/>
        <w:gridCol w:w="1703"/>
      </w:tblGrid>
      <w:tr w:rsidR="001345B9" w:rsidRPr="00DB353C" w14:paraId="3FA909D2" w14:textId="77777777" w:rsidTr="006464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6"/>
        </w:trPr>
        <w:tc>
          <w:tcPr>
            <w:tcW w:w="9776" w:type="dxa"/>
            <w:gridSpan w:val="6"/>
            <w:tcBorders>
              <w:top w:val="single" w:sz="4" w:space="0" w:color="008CFF"/>
              <w:left w:val="single" w:sz="4" w:space="0" w:color="008CFF"/>
              <w:bottom w:val="single" w:sz="4" w:space="0" w:color="008CFF"/>
              <w:right w:val="single" w:sz="4" w:space="0" w:color="008CFF"/>
            </w:tcBorders>
            <w:shd w:val="clear" w:color="auto" w:fill="008CFF"/>
            <w:vAlign w:val="center"/>
          </w:tcPr>
          <w:p w14:paraId="58F810CA" w14:textId="77777777" w:rsidR="001345B9" w:rsidRPr="00DB353C" w:rsidRDefault="001345B9" w:rsidP="006464EB">
            <w:pPr>
              <w:pStyle w:val="Bezodstpw"/>
              <w:rPr>
                <w:rFonts w:asciiTheme="minorHAnsi" w:hAnsiTheme="minorHAnsi" w:cstheme="minorHAnsi"/>
                <w:color w:val="FFFFFF" w:themeColor="background1"/>
                <w:sz w:val="20"/>
              </w:rPr>
            </w:pPr>
            <w:r w:rsidRPr="00DB353C">
              <w:rPr>
                <w:rFonts w:asciiTheme="minorHAnsi" w:hAnsiTheme="minorHAnsi" w:cstheme="minorHAnsi"/>
                <w:color w:val="FFFFFF" w:themeColor="background1"/>
                <w:sz w:val="20"/>
              </w:rPr>
              <w:t>Dane konsumenta</w:t>
            </w:r>
          </w:p>
        </w:tc>
      </w:tr>
      <w:tr w:rsidR="001345B9" w:rsidRPr="00A03B5D" w14:paraId="7A2CA7B1" w14:textId="77777777" w:rsidTr="0063656C">
        <w:trPr>
          <w:trHeight w:val="567"/>
        </w:trPr>
        <w:tc>
          <w:tcPr>
            <w:tcW w:w="1648" w:type="dxa"/>
            <w:tcBorders>
              <w:top w:val="single" w:sz="4" w:space="0" w:color="008CFF"/>
              <w:left w:val="single" w:sz="4" w:space="0" w:color="008CFF"/>
              <w:bottom w:val="single" w:sz="4" w:space="0" w:color="008CFF"/>
              <w:right w:val="single" w:sz="4" w:space="0" w:color="008CFF"/>
            </w:tcBorders>
            <w:shd w:val="clear" w:color="auto" w:fill="F2F2F2" w:themeFill="background1" w:themeFillShade="F2"/>
            <w:vAlign w:val="center"/>
          </w:tcPr>
          <w:p w14:paraId="52EAA178" w14:textId="77777777" w:rsidR="001345B9" w:rsidRPr="00A03B5D" w:rsidRDefault="001345B9" w:rsidP="006464EB">
            <w:pPr>
              <w:pStyle w:val="Bezodstpw"/>
              <w:rPr>
                <w:rFonts w:asciiTheme="minorHAnsi" w:hAnsiTheme="minorHAnsi" w:cstheme="minorHAnsi"/>
                <w:b/>
                <w:sz w:val="18"/>
              </w:rPr>
            </w:pPr>
            <w:r w:rsidRPr="00A03B5D">
              <w:rPr>
                <w:rFonts w:asciiTheme="minorHAnsi" w:hAnsiTheme="minorHAnsi" w:cstheme="minorHAnsi"/>
                <w:b/>
                <w:sz w:val="18"/>
              </w:rPr>
              <w:t>Imię i nazwisko</w:t>
            </w:r>
          </w:p>
        </w:tc>
        <w:tc>
          <w:tcPr>
            <w:tcW w:w="8128" w:type="dxa"/>
            <w:gridSpan w:val="5"/>
            <w:tcBorders>
              <w:top w:val="single" w:sz="4" w:space="0" w:color="008CFF"/>
              <w:left w:val="single" w:sz="4" w:space="0" w:color="008CFF"/>
              <w:bottom w:val="single" w:sz="4" w:space="0" w:color="008CFF"/>
              <w:right w:val="single" w:sz="4" w:space="0" w:color="008CFF"/>
            </w:tcBorders>
            <w:shd w:val="clear" w:color="auto" w:fill="FFFFFF" w:themeFill="background1"/>
            <w:vAlign w:val="center"/>
          </w:tcPr>
          <w:p w14:paraId="0E414CD1" w14:textId="77777777" w:rsidR="001345B9" w:rsidRPr="00A03B5D" w:rsidRDefault="001345B9" w:rsidP="006464EB">
            <w:pPr>
              <w:pStyle w:val="Bezodstpw"/>
              <w:rPr>
                <w:rFonts w:asciiTheme="minorHAnsi" w:hAnsiTheme="minorHAnsi" w:cstheme="minorHAnsi"/>
                <w:sz w:val="18"/>
              </w:rPr>
            </w:pPr>
          </w:p>
        </w:tc>
      </w:tr>
      <w:tr w:rsidR="001345B9" w:rsidRPr="00A03B5D" w14:paraId="09D97736" w14:textId="77777777" w:rsidTr="0063656C">
        <w:trPr>
          <w:trHeight w:val="567"/>
        </w:trPr>
        <w:tc>
          <w:tcPr>
            <w:tcW w:w="1648" w:type="dxa"/>
            <w:tcBorders>
              <w:top w:val="single" w:sz="4" w:space="0" w:color="008CFF"/>
              <w:left w:val="single" w:sz="4" w:space="0" w:color="008CFF"/>
              <w:bottom w:val="single" w:sz="4" w:space="0" w:color="008CFF"/>
              <w:right w:val="single" w:sz="4" w:space="0" w:color="008CFF"/>
            </w:tcBorders>
            <w:shd w:val="clear" w:color="auto" w:fill="F2F2F2" w:themeFill="background1" w:themeFillShade="F2"/>
            <w:vAlign w:val="center"/>
          </w:tcPr>
          <w:p w14:paraId="1E2A333B" w14:textId="77777777" w:rsidR="001345B9" w:rsidRPr="00A03B5D" w:rsidRDefault="001345B9" w:rsidP="006464EB">
            <w:pPr>
              <w:pStyle w:val="Bezodstpw"/>
              <w:rPr>
                <w:rFonts w:asciiTheme="minorHAnsi" w:hAnsiTheme="minorHAnsi" w:cstheme="minorHAnsi"/>
                <w:b/>
                <w:sz w:val="18"/>
              </w:rPr>
            </w:pPr>
            <w:r w:rsidRPr="00A03B5D">
              <w:rPr>
                <w:rFonts w:asciiTheme="minorHAnsi" w:eastAsiaTheme="minorEastAsia" w:hAnsiTheme="minorHAnsi" w:cstheme="minorHAnsi"/>
                <w:b/>
                <w:sz w:val="18"/>
              </w:rPr>
              <w:t>Data urodzenia</w:t>
            </w:r>
          </w:p>
        </w:tc>
        <w:tc>
          <w:tcPr>
            <w:tcW w:w="1647" w:type="dxa"/>
            <w:tcBorders>
              <w:top w:val="single" w:sz="4" w:space="0" w:color="008CFF"/>
              <w:left w:val="single" w:sz="4" w:space="0" w:color="008CFF"/>
              <w:bottom w:val="single" w:sz="4" w:space="0" w:color="008CFF"/>
              <w:right w:val="single" w:sz="4" w:space="0" w:color="008CFF"/>
            </w:tcBorders>
            <w:shd w:val="clear" w:color="auto" w:fill="FFFFFF" w:themeFill="background1"/>
            <w:vAlign w:val="center"/>
          </w:tcPr>
          <w:p w14:paraId="53FC10B6" w14:textId="77777777" w:rsidR="001345B9" w:rsidRPr="00A03B5D" w:rsidRDefault="001345B9" w:rsidP="006464EB">
            <w:pPr>
              <w:pStyle w:val="Bezodstpw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083" w:type="dxa"/>
            <w:tcBorders>
              <w:top w:val="single" w:sz="4" w:space="0" w:color="008CFF"/>
              <w:left w:val="single" w:sz="4" w:space="0" w:color="008CFF"/>
              <w:bottom w:val="single" w:sz="4" w:space="0" w:color="008CFF"/>
              <w:right w:val="single" w:sz="4" w:space="0" w:color="008CFF"/>
            </w:tcBorders>
            <w:shd w:val="clear" w:color="auto" w:fill="F2F2F2" w:themeFill="background1" w:themeFillShade="F2"/>
            <w:vAlign w:val="center"/>
          </w:tcPr>
          <w:p w14:paraId="0819EB64" w14:textId="77777777" w:rsidR="001345B9" w:rsidRPr="00A03B5D" w:rsidRDefault="001345B9" w:rsidP="006464EB">
            <w:pPr>
              <w:pStyle w:val="Bezodstpw"/>
              <w:rPr>
                <w:rFonts w:asciiTheme="minorHAnsi" w:hAnsiTheme="minorHAnsi" w:cstheme="minorHAnsi"/>
                <w:b/>
                <w:sz w:val="18"/>
              </w:rPr>
            </w:pPr>
            <w:r w:rsidRPr="00A03B5D">
              <w:rPr>
                <w:rFonts w:asciiTheme="minorHAnsi" w:eastAsiaTheme="minorEastAsia" w:hAnsiTheme="minorHAnsi" w:cstheme="minorHAnsi"/>
                <w:b/>
                <w:sz w:val="18"/>
              </w:rPr>
              <w:t>Numer i seria dokumentu tożsamości</w:t>
            </w:r>
          </w:p>
        </w:tc>
        <w:tc>
          <w:tcPr>
            <w:tcW w:w="1421" w:type="dxa"/>
            <w:tcBorders>
              <w:top w:val="single" w:sz="4" w:space="0" w:color="008CFF"/>
              <w:left w:val="single" w:sz="4" w:space="0" w:color="008CFF"/>
              <w:bottom w:val="single" w:sz="4" w:space="0" w:color="008CFF"/>
              <w:right w:val="single" w:sz="4" w:space="0" w:color="008CFF"/>
            </w:tcBorders>
            <w:shd w:val="clear" w:color="auto" w:fill="FFFFFF" w:themeFill="background1"/>
            <w:vAlign w:val="center"/>
          </w:tcPr>
          <w:p w14:paraId="65680390" w14:textId="77777777" w:rsidR="001345B9" w:rsidRPr="00A03B5D" w:rsidRDefault="001345B9" w:rsidP="006464EB">
            <w:pPr>
              <w:pStyle w:val="Bezodstpw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274" w:type="dxa"/>
            <w:tcBorders>
              <w:top w:val="single" w:sz="4" w:space="0" w:color="008CFF"/>
              <w:left w:val="single" w:sz="4" w:space="0" w:color="008CFF"/>
              <w:bottom w:val="single" w:sz="4" w:space="0" w:color="008CFF"/>
              <w:right w:val="single" w:sz="4" w:space="0" w:color="008CFF"/>
            </w:tcBorders>
            <w:shd w:val="clear" w:color="auto" w:fill="F2F2F2" w:themeFill="background1" w:themeFillShade="F2"/>
            <w:vAlign w:val="center"/>
          </w:tcPr>
          <w:p w14:paraId="625D99E8" w14:textId="77777777" w:rsidR="001345B9" w:rsidRPr="00A03B5D" w:rsidRDefault="001345B9" w:rsidP="006464EB">
            <w:pPr>
              <w:pStyle w:val="Bezodstpw"/>
              <w:rPr>
                <w:rFonts w:asciiTheme="minorHAnsi" w:hAnsiTheme="minorHAnsi" w:cstheme="minorHAnsi"/>
                <w:b/>
                <w:sz w:val="18"/>
              </w:rPr>
            </w:pPr>
            <w:r w:rsidRPr="00A03B5D">
              <w:rPr>
                <w:rFonts w:asciiTheme="minorHAnsi" w:eastAsiaTheme="minorEastAsia" w:hAnsiTheme="minorHAnsi" w:cstheme="minorHAnsi"/>
                <w:b/>
                <w:sz w:val="18"/>
              </w:rPr>
              <w:t>PESEL</w:t>
            </w:r>
          </w:p>
        </w:tc>
        <w:tc>
          <w:tcPr>
            <w:tcW w:w="1703" w:type="dxa"/>
            <w:tcBorders>
              <w:top w:val="single" w:sz="4" w:space="0" w:color="008CFF"/>
              <w:left w:val="single" w:sz="4" w:space="0" w:color="008CFF"/>
              <w:bottom w:val="single" w:sz="4" w:space="0" w:color="008CFF"/>
              <w:right w:val="single" w:sz="4" w:space="0" w:color="008CFF"/>
            </w:tcBorders>
            <w:shd w:val="clear" w:color="auto" w:fill="FFFFFF" w:themeFill="background1"/>
            <w:vAlign w:val="center"/>
          </w:tcPr>
          <w:p w14:paraId="3BE63704" w14:textId="77777777" w:rsidR="001345B9" w:rsidRPr="00A03B5D" w:rsidRDefault="001345B9" w:rsidP="006464EB">
            <w:pPr>
              <w:pStyle w:val="Bezodstpw"/>
              <w:rPr>
                <w:rFonts w:asciiTheme="minorHAnsi" w:hAnsiTheme="minorHAnsi" w:cstheme="minorHAnsi"/>
                <w:sz w:val="18"/>
              </w:rPr>
            </w:pPr>
          </w:p>
        </w:tc>
      </w:tr>
      <w:tr w:rsidR="001345B9" w:rsidRPr="009E2133" w14:paraId="31DBA3D7" w14:textId="77777777" w:rsidTr="0063656C">
        <w:trPr>
          <w:trHeight w:val="283"/>
        </w:trPr>
        <w:tc>
          <w:tcPr>
            <w:tcW w:w="6799" w:type="dxa"/>
            <w:gridSpan w:val="4"/>
            <w:tcBorders>
              <w:top w:val="single" w:sz="4" w:space="0" w:color="008CFF"/>
              <w:left w:val="nil"/>
              <w:bottom w:val="nil"/>
              <w:right w:val="nil"/>
            </w:tcBorders>
            <w:vAlign w:val="center"/>
          </w:tcPr>
          <w:p w14:paraId="76BF1586" w14:textId="77777777" w:rsidR="001345B9" w:rsidRPr="00A03B5D" w:rsidRDefault="001345B9" w:rsidP="006464EB">
            <w:pPr>
              <w:pStyle w:val="Bezodstpw"/>
              <w:rPr>
                <w:rFonts w:asciiTheme="minorHAnsi" w:eastAsiaTheme="minorEastAsia" w:hAnsiTheme="minorHAnsi" w:cstheme="minorHAnsi"/>
                <w:i/>
                <w:sz w:val="14"/>
                <w:szCs w:val="14"/>
              </w:rPr>
            </w:pPr>
            <w:r w:rsidRPr="00A03B5D">
              <w:rPr>
                <w:rFonts w:asciiTheme="minorHAnsi" w:eastAsiaTheme="minorEastAsia" w:hAnsiTheme="minorHAnsi" w:cstheme="minorHAnsi"/>
                <w:i/>
                <w:sz w:val="14"/>
                <w:szCs w:val="14"/>
              </w:rPr>
              <w:t xml:space="preserve">wpisujesz datę urodzenia, jeśli jesteś obcokrajowcem, </w:t>
            </w:r>
          </w:p>
          <w:p w14:paraId="1BA9BDC1" w14:textId="77777777" w:rsidR="001345B9" w:rsidRPr="00A03B5D" w:rsidRDefault="001345B9" w:rsidP="006464EB">
            <w:pPr>
              <w:pStyle w:val="Bezodstpw"/>
              <w:rPr>
                <w:rFonts w:asciiTheme="minorHAnsi" w:eastAsiaTheme="minorEastAsia" w:hAnsiTheme="minorHAnsi" w:cstheme="minorHAnsi"/>
                <w:sz w:val="18"/>
              </w:rPr>
            </w:pPr>
            <w:r w:rsidRPr="00A03B5D">
              <w:rPr>
                <w:rFonts w:asciiTheme="minorHAnsi" w:eastAsiaTheme="minorEastAsia" w:hAnsiTheme="minorHAnsi" w:cstheme="minorHAnsi"/>
                <w:i/>
                <w:sz w:val="14"/>
                <w:szCs w:val="14"/>
              </w:rPr>
              <w:t>który nie ma nr. PESEL</w:t>
            </w:r>
          </w:p>
        </w:tc>
        <w:tc>
          <w:tcPr>
            <w:tcW w:w="2977" w:type="dxa"/>
            <w:gridSpan w:val="2"/>
            <w:tcBorders>
              <w:top w:val="single" w:sz="4" w:space="0" w:color="008CFF"/>
              <w:left w:val="nil"/>
              <w:bottom w:val="nil"/>
              <w:right w:val="nil"/>
            </w:tcBorders>
            <w:vAlign w:val="center"/>
          </w:tcPr>
          <w:p w14:paraId="59E14331" w14:textId="77777777" w:rsidR="001345B9" w:rsidRPr="009E2133" w:rsidRDefault="001345B9" w:rsidP="006464EB">
            <w:pPr>
              <w:pStyle w:val="Bezodstpw"/>
              <w:rPr>
                <w:rFonts w:asciiTheme="minorHAnsi" w:eastAsiaTheme="minorEastAsia" w:hAnsiTheme="minorHAnsi" w:cstheme="minorHAnsi"/>
                <w:i/>
                <w:sz w:val="18"/>
              </w:rPr>
            </w:pPr>
            <w:r w:rsidRPr="009E2133">
              <w:rPr>
                <w:rFonts w:asciiTheme="minorHAnsi" w:eastAsiaTheme="minorEastAsia" w:hAnsiTheme="minorHAnsi" w:cstheme="minorHAnsi"/>
                <w:i/>
                <w:sz w:val="14"/>
              </w:rPr>
              <w:t>nie wpisujesz nr. PESEL, jeśli jesteś obcokrajowcem i nie nadano Ci takiego numeru</w:t>
            </w:r>
          </w:p>
        </w:tc>
      </w:tr>
    </w:tbl>
    <w:p w14:paraId="52293E4E" w14:textId="77777777" w:rsidR="001345B9" w:rsidRPr="00C27A3A" w:rsidRDefault="001345B9" w:rsidP="001345B9">
      <w:pPr>
        <w:suppressAutoHyphens/>
        <w:spacing w:before="120"/>
        <w:ind w:left="284"/>
        <w:jc w:val="center"/>
        <w:outlineLvl w:val="0"/>
        <w:rPr>
          <w:rFonts w:asciiTheme="minorHAnsi" w:hAnsiTheme="minorHAnsi"/>
          <w:b/>
          <w:sz w:val="16"/>
          <w:szCs w:val="16"/>
        </w:rPr>
      </w:pPr>
    </w:p>
    <w:p w14:paraId="13480FF4" w14:textId="77777777" w:rsidR="001345B9" w:rsidRDefault="001345B9" w:rsidP="001345B9">
      <w:pPr>
        <w:suppressAutoHyphens/>
        <w:spacing w:before="120"/>
        <w:ind w:left="284"/>
        <w:jc w:val="center"/>
        <w:outlineLvl w:val="0"/>
        <w:rPr>
          <w:rFonts w:asciiTheme="minorHAnsi" w:hAnsiTheme="minorHAnsi"/>
          <w:b/>
        </w:rPr>
      </w:pPr>
      <w:r w:rsidRPr="003E4268">
        <w:rPr>
          <w:rFonts w:asciiTheme="minorHAnsi" w:hAnsiTheme="minorHAnsi"/>
          <w:b/>
        </w:rPr>
        <w:t xml:space="preserve">UPOWAŻNIENIE </w:t>
      </w:r>
    </w:p>
    <w:p w14:paraId="4E98C068" w14:textId="77777777" w:rsidR="001345B9" w:rsidRPr="00C27A3A" w:rsidRDefault="001345B9" w:rsidP="001345B9">
      <w:pPr>
        <w:suppressAutoHyphens/>
        <w:spacing w:before="120"/>
        <w:ind w:left="284"/>
        <w:jc w:val="center"/>
        <w:outlineLvl w:val="0"/>
        <w:rPr>
          <w:rFonts w:asciiTheme="minorHAnsi" w:hAnsiTheme="minorHAnsi"/>
          <w:b/>
          <w:sz w:val="16"/>
          <w:szCs w:val="16"/>
        </w:rPr>
      </w:pPr>
    </w:p>
    <w:tbl>
      <w:tblPr>
        <w:tblStyle w:val="Tabela-Siatka"/>
        <w:tblW w:w="9244" w:type="dxa"/>
        <w:tblInd w:w="-34" w:type="dxa"/>
        <w:tblBorders>
          <w:top w:val="single" w:sz="6" w:space="0" w:color="00379B"/>
          <w:left w:val="single" w:sz="6" w:space="0" w:color="00379B"/>
          <w:bottom w:val="single" w:sz="6" w:space="0" w:color="00379B"/>
          <w:right w:val="single" w:sz="6" w:space="0" w:color="00379B"/>
          <w:insideH w:val="single" w:sz="6" w:space="0" w:color="00379B"/>
          <w:insideV w:val="single" w:sz="6" w:space="0" w:color="00379B"/>
        </w:tblBorders>
        <w:tblLook w:val="04A0" w:firstRow="1" w:lastRow="0" w:firstColumn="1" w:lastColumn="0" w:noHBand="0" w:noVBand="1"/>
      </w:tblPr>
      <w:tblGrid>
        <w:gridCol w:w="418"/>
        <w:gridCol w:w="1171"/>
        <w:gridCol w:w="7655"/>
      </w:tblGrid>
      <w:tr w:rsidR="001345B9" w:rsidRPr="00A03B5D" w14:paraId="1CE91855" w14:textId="77777777" w:rsidTr="0063656C">
        <w:trPr>
          <w:trHeight w:val="576"/>
        </w:trPr>
        <w:tc>
          <w:tcPr>
            <w:tcW w:w="418" w:type="dxa"/>
            <w:tcBorders>
              <w:top w:val="single" w:sz="4" w:space="0" w:color="008CFF"/>
              <w:left w:val="single" w:sz="4" w:space="0" w:color="008CFF"/>
              <w:bottom w:val="single" w:sz="4" w:space="0" w:color="008CFF"/>
              <w:right w:val="single" w:sz="4" w:space="0" w:color="008CFF"/>
            </w:tcBorders>
            <w:shd w:val="clear" w:color="auto" w:fill="008CFF"/>
            <w:vAlign w:val="center"/>
          </w:tcPr>
          <w:p w14:paraId="551A3B88" w14:textId="77777777" w:rsidR="001345B9" w:rsidRPr="00DB353C" w:rsidRDefault="001345B9" w:rsidP="006464EB">
            <w:pPr>
              <w:suppressAutoHyphens/>
              <w:outlineLvl w:val="2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DB353C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Ja</w:t>
            </w:r>
          </w:p>
        </w:tc>
        <w:tc>
          <w:tcPr>
            <w:tcW w:w="8824" w:type="dxa"/>
            <w:gridSpan w:val="2"/>
            <w:tcBorders>
              <w:top w:val="single" w:sz="4" w:space="0" w:color="008CFF"/>
              <w:left w:val="single" w:sz="4" w:space="0" w:color="008CFF"/>
              <w:bottom w:val="single" w:sz="4" w:space="0" w:color="008CFF"/>
              <w:right w:val="single" w:sz="4" w:space="0" w:color="008CFF"/>
            </w:tcBorders>
            <w:shd w:val="clear" w:color="auto" w:fill="FFFFFF" w:themeFill="background1"/>
            <w:vAlign w:val="center"/>
          </w:tcPr>
          <w:p w14:paraId="6A6AC3DE" w14:textId="77777777" w:rsidR="001345B9" w:rsidRPr="00A03B5D" w:rsidRDefault="001345B9" w:rsidP="006464EB">
            <w:pPr>
              <w:suppressAutoHyphens/>
              <w:jc w:val="center"/>
              <w:outlineLvl w:val="2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345B9" w:rsidRPr="001100F7" w14:paraId="6D23EC2D" w14:textId="77777777" w:rsidTr="0063656C">
        <w:trPr>
          <w:trHeight w:val="283"/>
        </w:trPr>
        <w:tc>
          <w:tcPr>
            <w:tcW w:w="9242" w:type="dxa"/>
            <w:gridSpan w:val="3"/>
            <w:tcBorders>
              <w:top w:val="single" w:sz="4" w:space="0" w:color="008CFF"/>
              <w:left w:val="nil"/>
              <w:bottom w:val="single" w:sz="4" w:space="0" w:color="008CFF"/>
              <w:right w:val="nil"/>
            </w:tcBorders>
            <w:shd w:val="clear" w:color="auto" w:fill="FFFFFF" w:themeFill="background1"/>
          </w:tcPr>
          <w:p w14:paraId="355731F2" w14:textId="77777777" w:rsidR="001345B9" w:rsidRPr="001100F7" w:rsidRDefault="001345B9" w:rsidP="006464EB">
            <w:pPr>
              <w:suppressAutoHyphens/>
              <w:jc w:val="center"/>
              <w:outlineLvl w:val="2"/>
              <w:rPr>
                <w:rFonts w:asciiTheme="minorHAnsi" w:eastAsiaTheme="minorEastAsia" w:hAnsiTheme="minorHAnsi" w:cs="Arial"/>
                <w:i/>
                <w:sz w:val="18"/>
                <w:szCs w:val="16"/>
              </w:rPr>
            </w:pPr>
            <w:r w:rsidRPr="005E4C34">
              <w:rPr>
                <w:rFonts w:asciiTheme="minorHAnsi" w:eastAsiaTheme="minorEastAsia" w:hAnsiTheme="minorHAnsi" w:cstheme="minorHAnsi"/>
                <w:i/>
                <w:sz w:val="16"/>
                <w:szCs w:val="14"/>
              </w:rPr>
              <w:t>imię i nazwisko konsumenta</w:t>
            </w:r>
          </w:p>
        </w:tc>
      </w:tr>
      <w:tr w:rsidR="001345B9" w:rsidRPr="00A03B5D" w14:paraId="4F076D18" w14:textId="77777777" w:rsidTr="0063656C">
        <w:trPr>
          <w:trHeight w:val="567"/>
        </w:trPr>
        <w:tc>
          <w:tcPr>
            <w:tcW w:w="1589" w:type="dxa"/>
            <w:gridSpan w:val="2"/>
            <w:tcBorders>
              <w:top w:val="single" w:sz="4" w:space="0" w:color="008CFF"/>
              <w:left w:val="single" w:sz="4" w:space="0" w:color="008CFF"/>
              <w:bottom w:val="single" w:sz="4" w:space="0" w:color="008CFF"/>
              <w:right w:val="single" w:sz="4" w:space="0" w:color="008CFF"/>
            </w:tcBorders>
            <w:shd w:val="clear" w:color="auto" w:fill="008CFF"/>
            <w:vAlign w:val="center"/>
          </w:tcPr>
          <w:p w14:paraId="16285D55" w14:textId="77777777" w:rsidR="001345B9" w:rsidRPr="00DB353C" w:rsidRDefault="001345B9" w:rsidP="006464EB">
            <w:pPr>
              <w:suppressAutoHyphens/>
              <w:ind w:right="-111"/>
              <w:outlineLvl w:val="2"/>
              <w:rPr>
                <w:rFonts w:asciiTheme="minorHAnsi" w:eastAsiaTheme="minorEastAsia" w:hAnsiTheme="minorHAnsi" w:cstheme="minorHAnsi"/>
                <w:color w:val="FFFFFF" w:themeColor="background1"/>
                <w:sz w:val="18"/>
                <w:szCs w:val="18"/>
              </w:rPr>
            </w:pPr>
            <w:r w:rsidRPr="00DB353C">
              <w:rPr>
                <w:rFonts w:asciiTheme="minorHAnsi" w:eastAsiaTheme="minorEastAsia" w:hAnsiTheme="minorHAnsi" w:cstheme="minorHAnsi"/>
                <w:b/>
                <w:color w:val="FFFFFF" w:themeColor="background1"/>
                <w:sz w:val="18"/>
                <w:szCs w:val="18"/>
              </w:rPr>
              <w:t>upoważniam</w:t>
            </w:r>
            <w:r w:rsidRPr="00DB353C">
              <w:rPr>
                <w:rFonts w:asciiTheme="minorHAnsi" w:eastAsiaTheme="minorEastAsia" w:hAnsiTheme="minorHAnsi" w:cstheme="minorHAnsi"/>
                <w:color w:val="FFFFFF" w:themeColor="background1"/>
                <w:sz w:val="18"/>
                <w:szCs w:val="18"/>
              </w:rPr>
              <w:t>:</w:t>
            </w:r>
          </w:p>
        </w:tc>
        <w:tc>
          <w:tcPr>
            <w:tcW w:w="7655" w:type="dxa"/>
            <w:tcBorders>
              <w:top w:val="single" w:sz="4" w:space="0" w:color="008CFF"/>
              <w:left w:val="single" w:sz="4" w:space="0" w:color="008CFF"/>
              <w:bottom w:val="single" w:sz="4" w:space="0" w:color="008CFF"/>
              <w:right w:val="single" w:sz="4" w:space="0" w:color="008CFF"/>
            </w:tcBorders>
            <w:shd w:val="clear" w:color="auto" w:fill="FFFFFF" w:themeFill="background1"/>
            <w:vAlign w:val="center"/>
          </w:tcPr>
          <w:p w14:paraId="25913769" w14:textId="659A1066" w:rsidR="001345B9" w:rsidRPr="00A03B5D" w:rsidRDefault="00A67912" w:rsidP="006464EB">
            <w:pPr>
              <w:suppressAutoHyphens/>
              <w:jc w:val="center"/>
              <w:outlineLvl w:val="2"/>
              <w:rPr>
                <w:rFonts w:asciiTheme="minorHAnsi" w:eastAsiaTheme="minorEastAsia" w:hAnsiTheme="minorHAnsi" w:cstheme="minorHAnsi"/>
                <w:sz w:val="18"/>
                <w:szCs w:val="18"/>
              </w:rPr>
            </w:pPr>
            <w:r w:rsidRPr="00E56FBC">
              <w:rPr>
                <w:rFonts w:asciiTheme="minorHAnsi" w:eastAsiaTheme="minorEastAsia" w:hAnsiTheme="minorHAnsi" w:cstheme="minorHAnsi"/>
                <w:b/>
                <w:bCs/>
                <w:sz w:val="18"/>
                <w:szCs w:val="18"/>
              </w:rPr>
              <w:t>Biłgorajska Agencja Rozwoju Regionalnego S.A</w:t>
            </w:r>
            <w:r>
              <w:rPr>
                <w:rFonts w:asciiTheme="minorHAnsi" w:eastAsiaTheme="minorEastAsia" w:hAnsiTheme="minorHAnsi" w:cstheme="minorHAnsi"/>
                <w:sz w:val="18"/>
                <w:szCs w:val="18"/>
              </w:rPr>
              <w:t>.; ul. Kościuszki 65; 23 – 400 Biłgoraj</w:t>
            </w:r>
          </w:p>
        </w:tc>
      </w:tr>
      <w:tr w:rsidR="001345B9" w:rsidRPr="00A03B5D" w14:paraId="6E81DF8B" w14:textId="77777777" w:rsidTr="0063656C">
        <w:trPr>
          <w:trHeight w:val="283"/>
        </w:trPr>
        <w:tc>
          <w:tcPr>
            <w:tcW w:w="1589" w:type="dxa"/>
            <w:gridSpan w:val="2"/>
            <w:tcBorders>
              <w:top w:val="single" w:sz="4" w:space="0" w:color="008CFF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AF1032A" w14:textId="77777777" w:rsidR="001345B9" w:rsidRPr="00A03B5D" w:rsidRDefault="001345B9" w:rsidP="006464EB">
            <w:pPr>
              <w:suppressAutoHyphens/>
              <w:jc w:val="center"/>
              <w:outlineLvl w:val="2"/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</w:pPr>
          </w:p>
        </w:tc>
        <w:tc>
          <w:tcPr>
            <w:tcW w:w="7655" w:type="dxa"/>
            <w:tcBorders>
              <w:top w:val="single" w:sz="4" w:space="0" w:color="008CFF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B134D1B" w14:textId="77777777" w:rsidR="001345B9" w:rsidRPr="001100F7" w:rsidRDefault="001345B9" w:rsidP="006464EB">
            <w:pPr>
              <w:suppressAutoHyphens/>
              <w:ind w:left="-389" w:right="-395"/>
              <w:jc w:val="center"/>
              <w:outlineLvl w:val="2"/>
              <w:rPr>
                <w:rFonts w:asciiTheme="minorHAnsi" w:hAnsiTheme="minorHAnsi" w:cs="Arial"/>
                <w:i/>
                <w:sz w:val="16"/>
                <w:szCs w:val="16"/>
              </w:rPr>
            </w:pPr>
            <w:r>
              <w:rPr>
                <w:rFonts w:asciiTheme="minorHAnsi" w:hAnsiTheme="minorHAnsi" w:cs="Arial"/>
                <w:i/>
                <w:sz w:val="16"/>
                <w:szCs w:val="16"/>
              </w:rPr>
              <w:t xml:space="preserve">nazwa i adres </w:t>
            </w:r>
            <w:r w:rsidRPr="009E2133">
              <w:rPr>
                <w:rFonts w:asciiTheme="minorHAnsi" w:hAnsiTheme="minorHAnsi" w:cs="Arial"/>
                <w:i/>
                <w:sz w:val="16"/>
                <w:szCs w:val="16"/>
              </w:rPr>
              <w:t>podmiotu, którego upoważniam do uzyskania informacji na mój temat z BIG InfoMonitor</w:t>
            </w:r>
          </w:p>
        </w:tc>
      </w:tr>
    </w:tbl>
    <w:p w14:paraId="0769D66E" w14:textId="77777777" w:rsidR="001345B9" w:rsidRDefault="001345B9" w:rsidP="001345B9">
      <w:pPr>
        <w:suppressAutoHyphens/>
        <w:ind w:left="-142"/>
        <w:jc w:val="both"/>
        <w:outlineLvl w:val="2"/>
        <w:rPr>
          <w:rFonts w:asciiTheme="minorHAnsi" w:hAnsiTheme="minorHAnsi" w:cs="Arial"/>
          <w:sz w:val="18"/>
          <w:szCs w:val="18"/>
        </w:rPr>
      </w:pPr>
    </w:p>
    <w:p w14:paraId="0253E20D" w14:textId="77777777" w:rsidR="001345B9" w:rsidRDefault="001345B9" w:rsidP="001345B9">
      <w:pPr>
        <w:suppressAutoHyphens/>
        <w:spacing w:before="120" w:after="120"/>
        <w:ind w:left="-142"/>
        <w:jc w:val="both"/>
        <w:rPr>
          <w:rFonts w:asciiTheme="minorHAnsi" w:hAnsiTheme="minorHAnsi" w:cs="Arial"/>
          <w:sz w:val="18"/>
          <w:szCs w:val="18"/>
        </w:rPr>
      </w:pPr>
      <w:r w:rsidRPr="00702617">
        <w:rPr>
          <w:rFonts w:asciiTheme="minorHAnsi" w:hAnsiTheme="minorHAnsi" w:cs="Arial"/>
          <w:sz w:val="18"/>
          <w:szCs w:val="18"/>
        </w:rPr>
        <w:t>do pozyskania</w:t>
      </w:r>
      <w:r>
        <w:rPr>
          <w:rFonts w:asciiTheme="minorHAnsi" w:hAnsiTheme="minorHAnsi" w:cs="Arial"/>
          <w:sz w:val="18"/>
          <w:szCs w:val="18"/>
        </w:rPr>
        <w:t>:</w:t>
      </w:r>
    </w:p>
    <w:p w14:paraId="6713C704" w14:textId="77777777" w:rsidR="001345B9" w:rsidRDefault="001345B9" w:rsidP="001345B9">
      <w:pPr>
        <w:pStyle w:val="Akapitzlist"/>
        <w:numPr>
          <w:ilvl w:val="0"/>
          <w:numId w:val="1"/>
        </w:numPr>
        <w:suppressAutoHyphens/>
        <w:spacing w:before="120"/>
        <w:rPr>
          <w:rFonts w:asciiTheme="minorHAnsi" w:hAnsiTheme="minorHAnsi" w:cs="Arial"/>
          <w:sz w:val="18"/>
          <w:szCs w:val="18"/>
        </w:rPr>
      </w:pPr>
      <w:r w:rsidRPr="009549A1">
        <w:rPr>
          <w:rFonts w:asciiTheme="minorHAnsi" w:hAnsiTheme="minorHAnsi" w:cs="Arial"/>
          <w:sz w:val="18"/>
          <w:szCs w:val="18"/>
        </w:rPr>
        <w:t>z Biura Informacji Gospodarczej InfoMonitor S.A. z siedzibą w Warszawie przy ul. Zygmunta Modzelewskiego 77</w:t>
      </w:r>
      <w:r>
        <w:rPr>
          <w:rFonts w:asciiTheme="minorHAnsi" w:hAnsiTheme="minorHAnsi" w:cs="Arial"/>
          <w:sz w:val="18"/>
          <w:szCs w:val="18"/>
        </w:rPr>
        <w:t>a</w:t>
      </w:r>
      <w:r w:rsidRPr="009549A1">
        <w:rPr>
          <w:rFonts w:asciiTheme="minorHAnsi" w:hAnsiTheme="minorHAnsi" w:cs="Arial"/>
          <w:sz w:val="18"/>
          <w:szCs w:val="18"/>
        </w:rPr>
        <w:t xml:space="preserve"> (BIG</w:t>
      </w:r>
      <w:r>
        <w:rPr>
          <w:rFonts w:asciiTheme="minorHAnsi" w:hAnsiTheme="minorHAnsi" w:cs="Arial"/>
          <w:sz w:val="18"/>
          <w:szCs w:val="18"/>
        </w:rPr>
        <w:t> </w:t>
      </w:r>
      <w:r w:rsidRPr="009549A1">
        <w:rPr>
          <w:rFonts w:asciiTheme="minorHAnsi" w:hAnsiTheme="minorHAnsi" w:cs="Arial"/>
          <w:sz w:val="18"/>
          <w:szCs w:val="18"/>
        </w:rPr>
        <w:t xml:space="preserve">InfoMonitor) </w:t>
      </w:r>
    </w:p>
    <w:p w14:paraId="7CC6CA6E" w14:textId="77777777" w:rsidR="001345B9" w:rsidRDefault="001345B9" w:rsidP="001345B9">
      <w:pPr>
        <w:pStyle w:val="Akapitzlist"/>
        <w:numPr>
          <w:ilvl w:val="0"/>
          <w:numId w:val="2"/>
        </w:numPr>
        <w:suppressAutoHyphens/>
        <w:spacing w:before="120"/>
        <w:ind w:left="1134"/>
        <w:rPr>
          <w:rFonts w:asciiTheme="minorHAnsi" w:hAnsiTheme="minorHAnsi" w:cs="Arial"/>
          <w:sz w:val="18"/>
          <w:szCs w:val="18"/>
        </w:rPr>
      </w:pPr>
      <w:r w:rsidRPr="009549A1">
        <w:rPr>
          <w:rFonts w:asciiTheme="minorHAnsi" w:hAnsiTheme="minorHAnsi" w:cs="Arial"/>
          <w:sz w:val="18"/>
          <w:szCs w:val="18"/>
        </w:rPr>
        <w:t>informacji gospodarczych, które mnie dotyczą</w:t>
      </w:r>
      <w:r>
        <w:rPr>
          <w:rFonts w:asciiTheme="minorHAnsi" w:hAnsiTheme="minorHAnsi" w:cs="Arial"/>
          <w:sz w:val="18"/>
          <w:szCs w:val="18"/>
        </w:rPr>
        <w:t xml:space="preserve">, </w:t>
      </w:r>
      <w:r w:rsidRPr="009549A1">
        <w:rPr>
          <w:rFonts w:asciiTheme="minorHAnsi" w:hAnsiTheme="minorHAnsi" w:cs="Arial"/>
          <w:sz w:val="18"/>
          <w:szCs w:val="18"/>
        </w:rPr>
        <w:t xml:space="preserve">oraz </w:t>
      </w:r>
    </w:p>
    <w:p w14:paraId="7150D6F8" w14:textId="77777777" w:rsidR="001345B9" w:rsidRPr="009549A1" w:rsidRDefault="001345B9" w:rsidP="001345B9">
      <w:pPr>
        <w:pStyle w:val="Akapitzlist"/>
        <w:numPr>
          <w:ilvl w:val="0"/>
          <w:numId w:val="2"/>
        </w:numPr>
        <w:suppressAutoHyphens/>
        <w:spacing w:before="120"/>
        <w:ind w:left="1134"/>
        <w:rPr>
          <w:rFonts w:asciiTheme="minorHAnsi" w:hAnsiTheme="minorHAnsi" w:cs="Arial"/>
          <w:sz w:val="18"/>
          <w:szCs w:val="18"/>
        </w:rPr>
      </w:pPr>
      <w:r w:rsidRPr="0056060F">
        <w:rPr>
          <w:rFonts w:asciiTheme="minorHAnsi" w:hAnsiTheme="minorHAnsi" w:cs="Arial"/>
          <w:sz w:val="18"/>
          <w:szCs w:val="18"/>
        </w:rPr>
        <w:t>informacji o zapytaniach</w:t>
      </w:r>
      <w:r>
        <w:rPr>
          <w:rFonts w:asciiTheme="minorHAnsi" w:hAnsiTheme="minorHAnsi" w:cs="Arial"/>
          <w:sz w:val="18"/>
          <w:szCs w:val="18"/>
        </w:rPr>
        <w:t xml:space="preserve"> złożonych</w:t>
      </w:r>
      <w:r w:rsidRPr="0056060F">
        <w:rPr>
          <w:rFonts w:asciiTheme="minorHAnsi" w:hAnsiTheme="minorHAnsi" w:cs="Arial"/>
          <w:sz w:val="18"/>
          <w:szCs w:val="18"/>
        </w:rPr>
        <w:t xml:space="preserve"> na mój temat</w:t>
      </w:r>
      <w:r w:rsidRPr="004F7297">
        <w:rPr>
          <w:rFonts w:asciiTheme="minorHAnsi" w:hAnsiTheme="minorHAnsi" w:cs="Arial"/>
          <w:sz w:val="18"/>
          <w:szCs w:val="18"/>
        </w:rPr>
        <w:t xml:space="preserve"> </w:t>
      </w:r>
      <w:r w:rsidRPr="0056060F">
        <w:rPr>
          <w:rFonts w:asciiTheme="minorHAnsi" w:hAnsiTheme="minorHAnsi" w:cs="Arial"/>
          <w:sz w:val="18"/>
          <w:szCs w:val="18"/>
        </w:rPr>
        <w:t>w ostatnich 12 miesi</w:t>
      </w:r>
      <w:r>
        <w:rPr>
          <w:rFonts w:asciiTheme="minorHAnsi" w:hAnsiTheme="minorHAnsi" w:cs="Arial"/>
          <w:sz w:val="18"/>
          <w:szCs w:val="18"/>
        </w:rPr>
        <w:t>ącach</w:t>
      </w:r>
      <w:r w:rsidRPr="00C06A4C">
        <w:rPr>
          <w:rFonts w:asciiTheme="minorHAnsi" w:hAnsiTheme="minorHAnsi" w:cs="Arial"/>
          <w:sz w:val="18"/>
          <w:szCs w:val="18"/>
        </w:rPr>
        <w:t xml:space="preserve"> oraz</w:t>
      </w:r>
    </w:p>
    <w:p w14:paraId="4553CF6B" w14:textId="77777777" w:rsidR="001345B9" w:rsidRDefault="001345B9" w:rsidP="001345B9">
      <w:pPr>
        <w:pStyle w:val="Akapitzlist"/>
        <w:numPr>
          <w:ilvl w:val="0"/>
          <w:numId w:val="1"/>
        </w:numPr>
        <w:suppressAutoHyphens/>
        <w:spacing w:before="120"/>
        <w:rPr>
          <w:rFonts w:asciiTheme="minorHAnsi" w:hAnsiTheme="minorHAnsi" w:cs="Arial"/>
          <w:sz w:val="18"/>
          <w:szCs w:val="18"/>
        </w:rPr>
      </w:pPr>
      <w:bookmarkStart w:id="0" w:name="_Hlk126245002"/>
      <w:r w:rsidRPr="009549A1">
        <w:rPr>
          <w:rFonts w:asciiTheme="minorHAnsi" w:hAnsiTheme="minorHAnsi" w:cs="Arial"/>
          <w:sz w:val="18"/>
          <w:szCs w:val="18"/>
        </w:rPr>
        <w:t xml:space="preserve">z Biura Informacji Kredytowej S.A. (BIK) i Związku Banków Polskich (ZBP) – za pośrednictwem BIG InfoMonitor </w:t>
      </w:r>
    </w:p>
    <w:p w14:paraId="3B49284B" w14:textId="77777777" w:rsidR="001345B9" w:rsidRDefault="001345B9" w:rsidP="001345B9">
      <w:pPr>
        <w:pStyle w:val="Akapitzlist"/>
        <w:numPr>
          <w:ilvl w:val="0"/>
          <w:numId w:val="2"/>
        </w:numPr>
        <w:suppressAutoHyphens/>
        <w:spacing w:before="120"/>
        <w:ind w:left="1134"/>
        <w:jc w:val="left"/>
        <w:rPr>
          <w:rFonts w:asciiTheme="minorHAnsi" w:hAnsiTheme="minorHAnsi" w:cs="Arial"/>
          <w:sz w:val="18"/>
          <w:szCs w:val="18"/>
        </w:rPr>
      </w:pPr>
      <w:r w:rsidRPr="009549A1">
        <w:rPr>
          <w:rFonts w:asciiTheme="minorHAnsi" w:hAnsiTheme="minorHAnsi" w:cs="Arial"/>
          <w:sz w:val="18"/>
          <w:szCs w:val="18"/>
        </w:rPr>
        <w:t>danych gospodarczych o moim zadłużeniu wobec banków lub instytucji</w:t>
      </w:r>
      <w:r>
        <w:rPr>
          <w:rFonts w:asciiTheme="minorHAnsi" w:hAnsiTheme="minorHAnsi" w:cs="Arial"/>
          <w:sz w:val="18"/>
          <w:szCs w:val="18"/>
        </w:rPr>
        <w:t>, które</w:t>
      </w:r>
      <w:r w:rsidRPr="0056060F">
        <w:rPr>
          <w:rFonts w:asciiTheme="minorHAnsi" w:hAnsiTheme="minorHAnsi" w:cs="Arial"/>
          <w:sz w:val="18"/>
          <w:szCs w:val="18"/>
        </w:rPr>
        <w:t xml:space="preserve"> udziela</w:t>
      </w:r>
      <w:r>
        <w:rPr>
          <w:rFonts w:asciiTheme="minorHAnsi" w:hAnsiTheme="minorHAnsi" w:cs="Arial"/>
          <w:sz w:val="18"/>
          <w:szCs w:val="18"/>
        </w:rPr>
        <w:t>ją</w:t>
      </w:r>
      <w:r w:rsidRPr="0056060F">
        <w:rPr>
          <w:rFonts w:asciiTheme="minorHAnsi" w:hAnsiTheme="minorHAnsi" w:cs="Arial"/>
          <w:sz w:val="18"/>
          <w:szCs w:val="18"/>
        </w:rPr>
        <w:t xml:space="preserve"> kredytów</w:t>
      </w:r>
      <w:r>
        <w:rPr>
          <w:rFonts w:asciiTheme="minorHAnsi" w:hAnsiTheme="minorHAnsi" w:cs="Arial"/>
          <w:sz w:val="18"/>
          <w:szCs w:val="18"/>
        </w:rPr>
        <w:t xml:space="preserve"> – wymagalnym od co najmniej 60 dni i wynoszącym przynajmniej 200 zł,</w:t>
      </w:r>
      <w:r w:rsidRPr="0056060F">
        <w:rPr>
          <w:rFonts w:asciiTheme="minorHAnsi" w:hAnsiTheme="minorHAnsi" w:cs="Arial"/>
          <w:sz w:val="18"/>
          <w:szCs w:val="18"/>
        </w:rPr>
        <w:t xml:space="preserve"> lub </w:t>
      </w:r>
    </w:p>
    <w:p w14:paraId="009B98B8" w14:textId="77777777" w:rsidR="001345B9" w:rsidRPr="00C27A3A" w:rsidRDefault="001345B9" w:rsidP="001345B9">
      <w:pPr>
        <w:pStyle w:val="Akapitzlist"/>
        <w:numPr>
          <w:ilvl w:val="0"/>
          <w:numId w:val="2"/>
        </w:numPr>
        <w:suppressAutoHyphens/>
        <w:spacing w:before="120"/>
        <w:ind w:left="1134"/>
        <w:rPr>
          <w:rFonts w:asciiTheme="minorHAnsi" w:hAnsiTheme="minorHAnsi" w:cs="Arial"/>
          <w:sz w:val="18"/>
          <w:szCs w:val="18"/>
        </w:rPr>
      </w:pPr>
      <w:r w:rsidRPr="009549A1">
        <w:rPr>
          <w:rFonts w:asciiTheme="minorHAnsi" w:hAnsiTheme="minorHAnsi" w:cs="Arial"/>
          <w:sz w:val="18"/>
          <w:szCs w:val="18"/>
        </w:rPr>
        <w:t>informacji o braku danych o takim zadłużeniu</w:t>
      </w:r>
      <w:r>
        <w:rPr>
          <w:rFonts w:asciiTheme="minorHAnsi" w:hAnsiTheme="minorHAnsi" w:cs="Arial"/>
          <w:sz w:val="18"/>
          <w:szCs w:val="18"/>
        </w:rPr>
        <w:t>.</w:t>
      </w:r>
    </w:p>
    <w:tbl>
      <w:tblPr>
        <w:tblStyle w:val="Tabela-Siatka"/>
        <w:tblW w:w="0" w:type="auto"/>
        <w:tblInd w:w="5353" w:type="dxa"/>
        <w:tblBorders>
          <w:top w:val="single" w:sz="4" w:space="0" w:color="008CFF"/>
          <w:left w:val="single" w:sz="4" w:space="0" w:color="008CFF"/>
          <w:bottom w:val="single" w:sz="4" w:space="0" w:color="008CFF"/>
          <w:right w:val="single" w:sz="4" w:space="0" w:color="008CFF"/>
          <w:insideH w:val="single" w:sz="4" w:space="0" w:color="008CFF"/>
          <w:insideV w:val="single" w:sz="4" w:space="0" w:color="008CFF"/>
        </w:tblBorders>
        <w:tblLook w:val="04A0" w:firstRow="1" w:lastRow="0" w:firstColumn="1" w:lastColumn="0" w:noHBand="0" w:noVBand="1"/>
      </w:tblPr>
      <w:tblGrid>
        <w:gridCol w:w="3709"/>
      </w:tblGrid>
      <w:tr w:rsidR="001345B9" w:rsidRPr="00C27A3A" w14:paraId="7C4BF155" w14:textId="77777777" w:rsidTr="0063656C">
        <w:trPr>
          <w:trHeight w:val="671"/>
        </w:trPr>
        <w:tc>
          <w:tcPr>
            <w:tcW w:w="4533" w:type="dxa"/>
          </w:tcPr>
          <w:p w14:paraId="6C3E8BA8" w14:textId="77777777" w:rsidR="001345B9" w:rsidRPr="00C27A3A" w:rsidRDefault="001345B9" w:rsidP="006464EB">
            <w:pPr>
              <w:suppressAutoHyphens/>
              <w:rPr>
                <w:rFonts w:asciiTheme="minorHAnsi" w:hAnsiTheme="minorHAnsi" w:cstheme="minorHAnsi"/>
                <w:sz w:val="16"/>
                <w:szCs w:val="16"/>
              </w:rPr>
            </w:pPr>
            <w:bookmarkStart w:id="1" w:name="_Hlk86914496"/>
            <w:bookmarkStart w:id="2" w:name="_Hlk86914532"/>
            <w:bookmarkEnd w:id="0"/>
          </w:p>
          <w:p w14:paraId="36808A71" w14:textId="77777777" w:rsidR="001345B9" w:rsidRPr="00C27A3A" w:rsidRDefault="001345B9" w:rsidP="006464EB">
            <w:pPr>
              <w:suppressAutoHyphens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345B9" w:rsidRPr="00C27A3A" w14:paraId="399DE07D" w14:textId="77777777" w:rsidTr="0063656C">
        <w:trPr>
          <w:trHeight w:val="377"/>
        </w:trPr>
        <w:tc>
          <w:tcPr>
            <w:tcW w:w="4533" w:type="dxa"/>
            <w:shd w:val="clear" w:color="auto" w:fill="008CFF"/>
            <w:vAlign w:val="center"/>
          </w:tcPr>
          <w:p w14:paraId="08763362" w14:textId="77777777" w:rsidR="001345B9" w:rsidRPr="0040126D" w:rsidRDefault="001345B9" w:rsidP="006464EB">
            <w:pPr>
              <w:suppressAutoHyphens/>
              <w:jc w:val="center"/>
              <w:rPr>
                <w:rFonts w:asciiTheme="minorHAnsi" w:hAnsiTheme="minorHAnsi" w:cstheme="minorHAnsi"/>
                <w:color w:val="FFFFFF" w:themeColor="background1"/>
                <w:sz w:val="16"/>
                <w:szCs w:val="16"/>
              </w:rPr>
            </w:pPr>
            <w:r w:rsidRPr="0040126D">
              <w:rPr>
                <w:rFonts w:asciiTheme="minorHAnsi" w:hAnsiTheme="minorHAnsi" w:cs="Arial"/>
                <w:b/>
                <w:color w:val="FFFFFF" w:themeColor="background1"/>
                <w:sz w:val="18"/>
                <w:szCs w:val="16"/>
              </w:rPr>
              <w:t>Data i podpis konsumenta</w:t>
            </w:r>
          </w:p>
        </w:tc>
      </w:tr>
      <w:bookmarkEnd w:id="1"/>
    </w:tbl>
    <w:p w14:paraId="78B9E37D" w14:textId="77777777" w:rsidR="001345B9" w:rsidRDefault="001345B9" w:rsidP="001345B9">
      <w:pPr>
        <w:suppressAutoHyphens/>
        <w:spacing w:after="120"/>
        <w:ind w:left="5245"/>
        <w:jc w:val="center"/>
        <w:rPr>
          <w:rFonts w:asciiTheme="minorHAnsi" w:hAnsiTheme="minorHAnsi" w:cs="Arial"/>
          <w:b/>
          <w:sz w:val="18"/>
          <w:szCs w:val="16"/>
        </w:rPr>
      </w:pPr>
    </w:p>
    <w:tbl>
      <w:tblPr>
        <w:tblStyle w:val="Tabela-Siatka"/>
        <w:tblW w:w="977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776"/>
      </w:tblGrid>
      <w:tr w:rsidR="001345B9" w:rsidRPr="00A03B5D" w14:paraId="15314F64" w14:textId="77777777" w:rsidTr="0063656C">
        <w:tc>
          <w:tcPr>
            <w:tcW w:w="977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bookmarkEnd w:id="2"/>
          <w:p w14:paraId="0E592893" w14:textId="77777777" w:rsidR="001345B9" w:rsidRDefault="001345B9" w:rsidP="006464EB">
            <w:pPr>
              <w:suppressAutoHyphens/>
              <w:spacing w:after="12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03B5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Podstawa prawna: </w:t>
            </w:r>
          </w:p>
          <w:p w14:paraId="0D76541D" w14:textId="77777777" w:rsidR="001345B9" w:rsidRDefault="001345B9" w:rsidP="006464EB">
            <w:pPr>
              <w:suppressAutoHyphens/>
              <w:spacing w:after="1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A03B5D">
              <w:rPr>
                <w:rFonts w:asciiTheme="minorHAnsi" w:hAnsiTheme="minorHAnsi" w:cstheme="minorHAnsi"/>
                <w:sz w:val="18"/>
                <w:szCs w:val="18"/>
              </w:rPr>
              <w:t xml:space="preserve">Art. </w:t>
            </w:r>
            <w:r w:rsidRPr="00A03B5D">
              <w:rPr>
                <w:rFonts w:asciiTheme="minorHAnsi" w:hAnsiTheme="minorHAnsi" w:cstheme="minorHAnsi"/>
                <w:bCs/>
                <w:sz w:val="18"/>
                <w:szCs w:val="18"/>
              </w:rPr>
              <w:t>24</w:t>
            </w:r>
            <w:r w:rsidRPr="00A03B5D">
              <w:rPr>
                <w:rFonts w:asciiTheme="minorHAnsi" w:hAnsiTheme="minorHAnsi" w:cstheme="minorHAnsi"/>
                <w:sz w:val="18"/>
                <w:szCs w:val="18"/>
              </w:rPr>
              <w:t xml:space="preserve"> ust. 1, art. 27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U</w:t>
            </w:r>
            <w:r w:rsidRPr="00A03B5D">
              <w:rPr>
                <w:rFonts w:asciiTheme="minorHAnsi" w:hAnsiTheme="minorHAnsi" w:cstheme="minorHAnsi"/>
                <w:sz w:val="18"/>
                <w:szCs w:val="18"/>
              </w:rPr>
              <w:t>stawy z dnia 9 kwietnia 2010 roku o udostępnianiu informacji gospodarczych i wymianie danych gospodarczych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(Ustawa o BIG).</w:t>
            </w:r>
          </w:p>
          <w:p w14:paraId="0F85A5AB" w14:textId="77777777" w:rsidR="001345B9" w:rsidRPr="00C27A3A" w:rsidRDefault="001345B9" w:rsidP="006464EB">
            <w:pPr>
              <w:suppressAutoHyphens/>
              <w:spacing w:after="120"/>
              <w:jc w:val="both"/>
              <w:rPr>
                <w:rFonts w:asciiTheme="minorHAnsi" w:hAnsiTheme="minorHAnsi" w:cs="Arial"/>
                <w:b/>
                <w:sz w:val="18"/>
                <w:szCs w:val="16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A</w:t>
            </w:r>
            <w:r w:rsidRPr="003E4268">
              <w:rPr>
                <w:rFonts w:asciiTheme="minorHAnsi" w:hAnsiTheme="minorHAnsi" w:cs="Arial"/>
                <w:sz w:val="18"/>
                <w:szCs w:val="18"/>
              </w:rPr>
              <w:t>rt. 105 ust. 4a i 4a</w:t>
            </w:r>
            <w:r w:rsidRPr="003E4268">
              <w:rPr>
                <w:rFonts w:asciiTheme="minorHAnsi" w:hAnsiTheme="minorHAnsi" w:cs="Arial"/>
                <w:sz w:val="18"/>
                <w:szCs w:val="18"/>
                <w:vertAlign w:val="superscript"/>
              </w:rPr>
              <w:t xml:space="preserve">1 </w:t>
            </w:r>
            <w:r>
              <w:rPr>
                <w:rFonts w:asciiTheme="minorHAnsi" w:hAnsiTheme="minorHAnsi" w:cs="Arial"/>
                <w:sz w:val="18"/>
                <w:szCs w:val="18"/>
              </w:rPr>
              <w:t>U</w:t>
            </w:r>
            <w:r w:rsidRPr="003E4268">
              <w:rPr>
                <w:rFonts w:asciiTheme="minorHAnsi" w:hAnsiTheme="minorHAnsi" w:cs="Arial"/>
                <w:sz w:val="18"/>
                <w:szCs w:val="18"/>
              </w:rPr>
              <w:t>sta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wy z dnia 29 sierpnia 1997 roku – </w:t>
            </w:r>
            <w:r w:rsidRPr="003E4268">
              <w:rPr>
                <w:rFonts w:asciiTheme="minorHAnsi" w:hAnsiTheme="minorHAnsi" w:cs="Arial"/>
                <w:sz w:val="18"/>
                <w:szCs w:val="18"/>
              </w:rPr>
              <w:t xml:space="preserve">Prawo bankowe </w:t>
            </w:r>
            <w:r>
              <w:rPr>
                <w:rFonts w:asciiTheme="minorHAnsi" w:hAnsiTheme="minorHAnsi" w:cs="Arial"/>
                <w:sz w:val="18"/>
                <w:szCs w:val="18"/>
              </w:rPr>
              <w:t>w związku z </w:t>
            </w:r>
            <w:r w:rsidRPr="003E4268">
              <w:rPr>
                <w:rFonts w:asciiTheme="minorHAnsi" w:hAnsiTheme="minorHAnsi" w:cs="Arial"/>
                <w:sz w:val="18"/>
                <w:szCs w:val="18"/>
              </w:rPr>
              <w:t xml:space="preserve">art. 13 </w:t>
            </w:r>
            <w:r>
              <w:rPr>
                <w:rFonts w:asciiTheme="minorHAnsi" w:hAnsiTheme="minorHAnsi" w:cs="Arial"/>
                <w:sz w:val="18"/>
                <w:szCs w:val="18"/>
              </w:rPr>
              <w:t>Ustawy o BIG.</w:t>
            </w:r>
          </w:p>
        </w:tc>
      </w:tr>
    </w:tbl>
    <w:p w14:paraId="1FBF60A2" w14:textId="77777777" w:rsidR="001345B9" w:rsidRPr="00224DCE" w:rsidRDefault="001345B9" w:rsidP="001345B9">
      <w:pPr>
        <w:suppressAutoHyphens/>
        <w:jc w:val="both"/>
        <w:rPr>
          <w:rFonts w:asciiTheme="minorHAnsi" w:hAnsiTheme="minorHAnsi" w:cs="Arial"/>
          <w:b/>
          <w:sz w:val="18"/>
          <w:szCs w:val="18"/>
        </w:rPr>
      </w:pPr>
    </w:p>
    <w:p w14:paraId="0BEAEE43" w14:textId="77777777" w:rsidR="001345B9" w:rsidRPr="00C91A80" w:rsidRDefault="001345B9" w:rsidP="001345B9">
      <w:pPr>
        <w:suppressAutoHyphens/>
        <w:spacing w:before="120" w:after="120"/>
        <w:ind w:left="-142"/>
        <w:jc w:val="both"/>
        <w:rPr>
          <w:rFonts w:asciiTheme="minorHAnsi" w:hAnsiTheme="minorHAnsi" w:cs="Arial"/>
          <w:bCs/>
          <w:sz w:val="16"/>
          <w:szCs w:val="18"/>
        </w:rPr>
      </w:pPr>
      <w:r>
        <w:rPr>
          <w:rFonts w:asciiTheme="minorHAnsi" w:hAnsiTheme="minorHAnsi" w:cs="Arial"/>
          <w:bCs/>
          <w:sz w:val="16"/>
          <w:szCs w:val="18"/>
        </w:rPr>
        <w:br w:type="column"/>
      </w:r>
    </w:p>
    <w:tbl>
      <w:tblPr>
        <w:tblStyle w:val="Tabela-Siatka"/>
        <w:tblW w:w="10632" w:type="dxa"/>
        <w:tblInd w:w="-714" w:type="dxa"/>
        <w:tblBorders>
          <w:top w:val="single" w:sz="4" w:space="0" w:color="008CFF"/>
          <w:left w:val="single" w:sz="4" w:space="0" w:color="008CFF"/>
          <w:bottom w:val="single" w:sz="4" w:space="0" w:color="008CFF"/>
          <w:right w:val="single" w:sz="4" w:space="0" w:color="008CFF"/>
          <w:insideH w:val="single" w:sz="4" w:space="0" w:color="008CFF"/>
          <w:insideV w:val="single" w:sz="4" w:space="0" w:color="008CFF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276"/>
        <w:gridCol w:w="1559"/>
        <w:gridCol w:w="2268"/>
        <w:gridCol w:w="1418"/>
        <w:gridCol w:w="1559"/>
      </w:tblGrid>
      <w:tr w:rsidR="00B829AD" w:rsidRPr="00F323B8" w14:paraId="685A4388" w14:textId="77777777" w:rsidTr="00B829AD">
        <w:trPr>
          <w:trHeight w:val="376"/>
        </w:trPr>
        <w:tc>
          <w:tcPr>
            <w:tcW w:w="2552" w:type="dxa"/>
            <w:shd w:val="clear" w:color="auto" w:fill="008CFF"/>
            <w:vAlign w:val="center"/>
          </w:tcPr>
          <w:p w14:paraId="4EC337C9" w14:textId="77777777" w:rsidR="00B829AD" w:rsidRPr="00F323B8" w:rsidRDefault="00B829AD" w:rsidP="006464EB">
            <w:pPr>
              <w:pStyle w:val="Bezodstpw"/>
              <w:rPr>
                <w:rFonts w:asciiTheme="minorHAnsi" w:eastAsia="Calibri" w:hAnsiTheme="minorHAnsi"/>
                <w:b/>
                <w:color w:val="FFFFFF" w:themeColor="background1"/>
                <w:sz w:val="16"/>
                <w:szCs w:val="17"/>
                <w:lang w:eastAsia="en-US"/>
              </w:rPr>
            </w:pPr>
            <w:r w:rsidRPr="00F323B8">
              <w:rPr>
                <w:rFonts w:asciiTheme="minorHAnsi" w:hAnsiTheme="minorHAnsi" w:cs="Arial"/>
                <w:b/>
                <w:color w:val="FFFFFF" w:themeColor="background1"/>
                <w:sz w:val="16"/>
                <w:szCs w:val="18"/>
              </w:rPr>
              <w:t>Informacja dla konsumenta</w:t>
            </w:r>
          </w:p>
        </w:tc>
        <w:tc>
          <w:tcPr>
            <w:tcW w:w="1276" w:type="dxa"/>
            <w:shd w:val="clear" w:color="auto" w:fill="008CFF"/>
          </w:tcPr>
          <w:p w14:paraId="3DC91E24" w14:textId="77777777" w:rsidR="00B829AD" w:rsidRPr="00F323B8" w:rsidRDefault="00B829AD" w:rsidP="006464EB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eastAsia="Calibri" w:hAnsiTheme="minorHAnsi"/>
                <w:color w:val="FFFFFF" w:themeColor="background1"/>
                <w:sz w:val="16"/>
                <w:szCs w:val="17"/>
                <w:lang w:eastAsia="en-US"/>
              </w:rPr>
            </w:pPr>
          </w:p>
        </w:tc>
        <w:tc>
          <w:tcPr>
            <w:tcW w:w="1559" w:type="dxa"/>
            <w:shd w:val="clear" w:color="auto" w:fill="008CFF"/>
          </w:tcPr>
          <w:p w14:paraId="324003BF" w14:textId="7ADE50A7" w:rsidR="00B829AD" w:rsidRPr="00F323B8" w:rsidRDefault="00B829AD" w:rsidP="006464EB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eastAsia="Calibri" w:hAnsiTheme="minorHAnsi"/>
                <w:color w:val="FFFFFF" w:themeColor="background1"/>
                <w:sz w:val="16"/>
                <w:szCs w:val="17"/>
                <w:lang w:eastAsia="en-US"/>
              </w:rPr>
            </w:pPr>
          </w:p>
        </w:tc>
        <w:tc>
          <w:tcPr>
            <w:tcW w:w="2268" w:type="dxa"/>
            <w:shd w:val="clear" w:color="auto" w:fill="008CFF"/>
            <w:vAlign w:val="center"/>
          </w:tcPr>
          <w:p w14:paraId="5CDC752D" w14:textId="77777777" w:rsidR="00B829AD" w:rsidRPr="00F323B8" w:rsidRDefault="00B829AD" w:rsidP="006464EB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eastAsia="Calibri" w:hAnsiTheme="minorHAnsi"/>
                <w:color w:val="FFFFFF" w:themeColor="background1"/>
                <w:sz w:val="16"/>
                <w:szCs w:val="17"/>
                <w:lang w:eastAsia="en-US"/>
              </w:rPr>
            </w:pPr>
          </w:p>
        </w:tc>
        <w:tc>
          <w:tcPr>
            <w:tcW w:w="1418" w:type="dxa"/>
            <w:shd w:val="clear" w:color="auto" w:fill="008CFF"/>
            <w:vAlign w:val="center"/>
          </w:tcPr>
          <w:p w14:paraId="1088216F" w14:textId="77777777" w:rsidR="00B829AD" w:rsidRPr="00F323B8" w:rsidRDefault="00B829AD" w:rsidP="006464EB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eastAsia="Calibri" w:hAnsiTheme="minorHAnsi"/>
                <w:color w:val="FFFFFF" w:themeColor="background1"/>
                <w:sz w:val="16"/>
                <w:szCs w:val="17"/>
                <w:lang w:eastAsia="en-US"/>
              </w:rPr>
            </w:pPr>
          </w:p>
        </w:tc>
        <w:tc>
          <w:tcPr>
            <w:tcW w:w="1559" w:type="dxa"/>
            <w:shd w:val="clear" w:color="auto" w:fill="008CFF"/>
            <w:vAlign w:val="center"/>
          </w:tcPr>
          <w:p w14:paraId="517749E2" w14:textId="77777777" w:rsidR="00B829AD" w:rsidRPr="00F323B8" w:rsidRDefault="00B829AD" w:rsidP="006464EB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eastAsia="Calibri" w:hAnsiTheme="minorHAnsi"/>
                <w:color w:val="FFFFFF" w:themeColor="background1"/>
                <w:sz w:val="16"/>
                <w:szCs w:val="17"/>
                <w:lang w:eastAsia="en-US"/>
              </w:rPr>
            </w:pPr>
          </w:p>
        </w:tc>
      </w:tr>
      <w:tr w:rsidR="00B829AD" w:rsidRPr="00A95634" w14:paraId="70EE6E32" w14:textId="77777777" w:rsidTr="00B829AD">
        <w:tc>
          <w:tcPr>
            <w:tcW w:w="2552" w:type="dxa"/>
            <w:vAlign w:val="center"/>
          </w:tcPr>
          <w:p w14:paraId="69DDAFD7" w14:textId="77777777" w:rsidR="00B829AD" w:rsidRPr="00A95634" w:rsidRDefault="00B829AD" w:rsidP="00B829AD">
            <w:pPr>
              <w:pStyle w:val="Bezodstpw"/>
              <w:numPr>
                <w:ilvl w:val="0"/>
                <w:numId w:val="4"/>
              </w:numPr>
              <w:ind w:left="284" w:hanging="284"/>
              <w:rPr>
                <w:rFonts w:asciiTheme="minorHAnsi" w:eastAsia="Calibri" w:hAnsiTheme="minorHAnsi"/>
                <w:sz w:val="16"/>
                <w:szCs w:val="17"/>
                <w:lang w:eastAsia="en-US"/>
              </w:rPr>
            </w:pP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Administrator</w:t>
            </w: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ami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 </w:t>
            </w: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Twoich 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danych osobowych </w:t>
            </w: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są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:</w:t>
            </w:r>
          </w:p>
        </w:tc>
        <w:tc>
          <w:tcPr>
            <w:tcW w:w="1276" w:type="dxa"/>
            <w:vAlign w:val="center"/>
          </w:tcPr>
          <w:p w14:paraId="02A9445D" w14:textId="7F786794" w:rsidR="00B829AD" w:rsidRPr="009E2133" w:rsidRDefault="00B829AD" w:rsidP="00B829AD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eastAsia="Calibri" w:hAnsiTheme="minorHAnsi"/>
                <w:sz w:val="16"/>
                <w:szCs w:val="17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Bank Gospodarstwa Krajowego</w:t>
            </w:r>
          </w:p>
        </w:tc>
        <w:tc>
          <w:tcPr>
            <w:tcW w:w="1559" w:type="dxa"/>
            <w:vAlign w:val="center"/>
          </w:tcPr>
          <w:p w14:paraId="166F0EED" w14:textId="029A0F80" w:rsidR="00B829AD" w:rsidRPr="009E2133" w:rsidRDefault="00B829AD" w:rsidP="00B829AD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eastAsia="Calibri" w:hAnsiTheme="minorHAnsi"/>
                <w:i/>
                <w:sz w:val="16"/>
                <w:szCs w:val="17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Biłgorajska Agencja Rozwoju Regionalnego S.A.</w:t>
            </w:r>
          </w:p>
        </w:tc>
        <w:tc>
          <w:tcPr>
            <w:tcW w:w="2268" w:type="dxa"/>
            <w:vAlign w:val="center"/>
          </w:tcPr>
          <w:p w14:paraId="3D9C5BE3" w14:textId="77777777" w:rsidR="00B829AD" w:rsidRPr="00A95634" w:rsidRDefault="00B829AD" w:rsidP="00B829AD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eastAsia="Calibri" w:hAnsiTheme="minorHAnsi"/>
                <w:sz w:val="16"/>
                <w:szCs w:val="17"/>
                <w:lang w:eastAsia="en-US"/>
              </w:rPr>
            </w:pP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BIG InfoMonitor S.A.</w:t>
            </w:r>
          </w:p>
        </w:tc>
        <w:tc>
          <w:tcPr>
            <w:tcW w:w="1418" w:type="dxa"/>
            <w:vAlign w:val="center"/>
          </w:tcPr>
          <w:p w14:paraId="327DD960" w14:textId="77777777" w:rsidR="00B829AD" w:rsidRPr="00A95634" w:rsidRDefault="00B829AD" w:rsidP="00B829AD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eastAsia="Calibri" w:hAnsiTheme="minorHAnsi"/>
                <w:sz w:val="16"/>
                <w:szCs w:val="17"/>
                <w:lang w:eastAsia="en-US"/>
              </w:rPr>
            </w:pP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Biuro Informacji Kredytowej S.A.</w:t>
            </w:r>
          </w:p>
        </w:tc>
        <w:tc>
          <w:tcPr>
            <w:tcW w:w="1559" w:type="dxa"/>
            <w:vAlign w:val="center"/>
          </w:tcPr>
          <w:p w14:paraId="2108FD69" w14:textId="77777777" w:rsidR="00B829AD" w:rsidRPr="00A95634" w:rsidRDefault="00B829AD" w:rsidP="00B829AD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eastAsia="Calibri" w:hAnsiTheme="minorHAnsi"/>
                <w:sz w:val="16"/>
                <w:szCs w:val="17"/>
                <w:lang w:eastAsia="en-US"/>
              </w:rPr>
            </w:pP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Związek Banków Polskich</w:t>
            </w:r>
          </w:p>
        </w:tc>
      </w:tr>
      <w:tr w:rsidR="00B829AD" w:rsidRPr="00A95634" w14:paraId="00F5FEB6" w14:textId="77777777" w:rsidTr="00B829AD">
        <w:tc>
          <w:tcPr>
            <w:tcW w:w="2552" w:type="dxa"/>
          </w:tcPr>
          <w:p w14:paraId="06067831" w14:textId="77777777" w:rsidR="00B829AD" w:rsidRPr="00A95634" w:rsidRDefault="00B829AD" w:rsidP="00B829AD">
            <w:pPr>
              <w:pStyle w:val="Bezodstpw"/>
              <w:numPr>
                <w:ilvl w:val="0"/>
                <w:numId w:val="4"/>
              </w:numPr>
              <w:ind w:left="284" w:hanging="284"/>
              <w:rPr>
                <w:rFonts w:asciiTheme="minorHAnsi" w:eastAsia="Calibri" w:hAnsiTheme="minorHAnsi"/>
                <w:sz w:val="16"/>
                <w:szCs w:val="17"/>
                <w:lang w:eastAsia="en-US"/>
              </w:rPr>
            </w:pP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Z </w:t>
            </w: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a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dministrator</w:t>
            </w: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ami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 mo</w:t>
            </w: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żesz się 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skontaktować pisemnie </w:t>
            </w: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pod 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adres</w:t>
            </w: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em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 </w:t>
            </w: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ich 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siedziby lub e-mail</w:t>
            </w: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owo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:</w:t>
            </w:r>
          </w:p>
        </w:tc>
        <w:tc>
          <w:tcPr>
            <w:tcW w:w="1276" w:type="dxa"/>
            <w:vAlign w:val="center"/>
          </w:tcPr>
          <w:p w14:paraId="30054E8D" w14:textId="6B5165FB" w:rsidR="00B829AD" w:rsidRPr="009E2133" w:rsidRDefault="00B829AD" w:rsidP="00B829AD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eastAsia="Calibri" w:hAnsiTheme="minorHAnsi"/>
                <w:sz w:val="16"/>
                <w:szCs w:val="17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iod@bgk.pl</w:t>
            </w:r>
          </w:p>
        </w:tc>
        <w:tc>
          <w:tcPr>
            <w:tcW w:w="1559" w:type="dxa"/>
            <w:vAlign w:val="center"/>
          </w:tcPr>
          <w:p w14:paraId="5571BF8F" w14:textId="3562D359" w:rsidR="00B829AD" w:rsidRPr="009E2133" w:rsidRDefault="00B829AD" w:rsidP="00B829AD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eastAsia="Calibri" w:hAnsiTheme="minorHAnsi"/>
                <w:i/>
                <w:sz w:val="16"/>
                <w:szCs w:val="17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iod@barr.org.pl</w:t>
            </w:r>
          </w:p>
        </w:tc>
        <w:tc>
          <w:tcPr>
            <w:tcW w:w="2268" w:type="dxa"/>
            <w:vAlign w:val="center"/>
          </w:tcPr>
          <w:p w14:paraId="07CEA9BE" w14:textId="77777777" w:rsidR="00B829AD" w:rsidRPr="00A95634" w:rsidRDefault="00B829AD" w:rsidP="00B829AD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eastAsia="Calibri" w:hAnsiTheme="minorHAnsi"/>
                <w:sz w:val="16"/>
                <w:szCs w:val="17"/>
                <w:lang w:eastAsia="en-US"/>
              </w:rPr>
            </w:pPr>
            <w:hyperlink r:id="rId7" w:history="1">
              <w:r w:rsidRPr="00A95634">
                <w:rPr>
                  <w:rStyle w:val="Hipercze"/>
                  <w:rFonts w:asciiTheme="minorHAnsi" w:eastAsia="Calibri" w:hAnsiTheme="minorHAnsi"/>
                  <w:sz w:val="16"/>
                  <w:szCs w:val="17"/>
                  <w:lang w:eastAsia="en-US"/>
                </w:rPr>
                <w:t>info@big.pl</w:t>
              </w:r>
            </w:hyperlink>
          </w:p>
        </w:tc>
        <w:tc>
          <w:tcPr>
            <w:tcW w:w="1418" w:type="dxa"/>
            <w:vAlign w:val="center"/>
          </w:tcPr>
          <w:p w14:paraId="1E529ADE" w14:textId="77777777" w:rsidR="00B829AD" w:rsidRPr="00A95634" w:rsidRDefault="00B829AD" w:rsidP="00B829AD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eastAsia="Calibri" w:hAnsiTheme="minorHAnsi"/>
                <w:sz w:val="16"/>
                <w:szCs w:val="17"/>
                <w:lang w:eastAsia="en-US"/>
              </w:rPr>
            </w:pPr>
            <w:hyperlink r:id="rId8" w:history="1">
              <w:r w:rsidRPr="00A95634">
                <w:rPr>
                  <w:rStyle w:val="Hipercze"/>
                  <w:rFonts w:asciiTheme="minorHAnsi" w:eastAsia="Calibri" w:hAnsiTheme="minorHAnsi"/>
                  <w:sz w:val="16"/>
                  <w:szCs w:val="17"/>
                  <w:lang w:eastAsia="en-US"/>
                </w:rPr>
                <w:t>info@bik.pl</w:t>
              </w:r>
            </w:hyperlink>
          </w:p>
        </w:tc>
        <w:tc>
          <w:tcPr>
            <w:tcW w:w="1559" w:type="dxa"/>
            <w:vAlign w:val="center"/>
          </w:tcPr>
          <w:p w14:paraId="620BFD01" w14:textId="77777777" w:rsidR="00B829AD" w:rsidRPr="00A95634" w:rsidRDefault="00B829AD" w:rsidP="00B829AD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eastAsia="Calibri" w:hAnsiTheme="minorHAnsi"/>
                <w:sz w:val="16"/>
                <w:szCs w:val="17"/>
                <w:lang w:eastAsia="en-US"/>
              </w:rPr>
            </w:pPr>
            <w:hyperlink r:id="rId9" w:history="1">
              <w:r w:rsidRPr="00A95634">
                <w:rPr>
                  <w:rStyle w:val="Hipercze"/>
                  <w:rFonts w:asciiTheme="minorHAnsi" w:eastAsia="Calibri" w:hAnsiTheme="minorHAnsi"/>
                  <w:sz w:val="16"/>
                  <w:szCs w:val="17"/>
                  <w:lang w:eastAsia="en-US"/>
                </w:rPr>
                <w:t>kontakt@zbp.pl</w:t>
              </w:r>
            </w:hyperlink>
          </w:p>
        </w:tc>
      </w:tr>
      <w:tr w:rsidR="00B829AD" w:rsidRPr="00A95634" w14:paraId="42342DB2" w14:textId="77777777" w:rsidTr="00B829AD">
        <w:trPr>
          <w:trHeight w:val="899"/>
        </w:trPr>
        <w:tc>
          <w:tcPr>
            <w:tcW w:w="2552" w:type="dxa"/>
          </w:tcPr>
          <w:p w14:paraId="78393C71" w14:textId="77777777" w:rsidR="00B829AD" w:rsidRPr="00A95634" w:rsidRDefault="00B829AD" w:rsidP="00B829AD">
            <w:pPr>
              <w:pStyle w:val="Bezodstpw"/>
              <w:numPr>
                <w:ilvl w:val="0"/>
                <w:numId w:val="4"/>
              </w:numPr>
              <w:ind w:left="284" w:hanging="284"/>
              <w:rPr>
                <w:rFonts w:asciiTheme="minorHAnsi" w:eastAsia="Calibri" w:hAnsiTheme="minorHAnsi"/>
                <w:sz w:val="16"/>
                <w:szCs w:val="17"/>
                <w:lang w:eastAsia="en-US"/>
              </w:rPr>
            </w:pP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Administratorzy w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yznacz</w:t>
            </w: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yli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 inspekto</w:t>
            </w: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rów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 ochrony danych, z którym</w:t>
            </w: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i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 mo</w:t>
            </w: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żesz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 się</w:t>
            </w: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 sko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ntaktować pisemnie </w:t>
            </w: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pod 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adres</w:t>
            </w: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em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 siedziby </w:t>
            </w: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a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dministratora lub</w:t>
            </w: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 e-mailowo:</w:t>
            </w:r>
          </w:p>
        </w:tc>
        <w:tc>
          <w:tcPr>
            <w:tcW w:w="1276" w:type="dxa"/>
            <w:vAlign w:val="center"/>
          </w:tcPr>
          <w:p w14:paraId="5335BB4D" w14:textId="2B52CACF" w:rsidR="00B829AD" w:rsidRPr="00A95634" w:rsidRDefault="00B829AD" w:rsidP="00B829AD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eastAsia="Calibri" w:hAnsiTheme="minorHAnsi"/>
                <w:sz w:val="16"/>
                <w:szCs w:val="17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iod@bgk.pl</w:t>
            </w:r>
          </w:p>
        </w:tc>
        <w:tc>
          <w:tcPr>
            <w:tcW w:w="1559" w:type="dxa"/>
            <w:vAlign w:val="center"/>
          </w:tcPr>
          <w:p w14:paraId="552CBA76" w14:textId="77777777" w:rsidR="00B829AD" w:rsidRPr="00343D70" w:rsidRDefault="00B829AD" w:rsidP="00B829AD">
            <w:pPr>
              <w:tabs>
                <w:tab w:val="left" w:pos="284"/>
              </w:tabs>
              <w:contextualSpacing/>
              <w:jc w:val="center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</w:p>
          <w:p w14:paraId="6A77BD22" w14:textId="2FFA1E01" w:rsidR="00B829AD" w:rsidRPr="00A95634" w:rsidRDefault="00B829AD" w:rsidP="00B829AD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eastAsia="Calibri" w:hAnsiTheme="minorHAnsi"/>
                <w:sz w:val="16"/>
                <w:szCs w:val="17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iod@barr.org.pl</w:t>
            </w:r>
          </w:p>
        </w:tc>
        <w:tc>
          <w:tcPr>
            <w:tcW w:w="2268" w:type="dxa"/>
            <w:vAlign w:val="center"/>
          </w:tcPr>
          <w:p w14:paraId="0E9FBF76" w14:textId="77777777" w:rsidR="00B829AD" w:rsidRPr="00A95634" w:rsidRDefault="00B829AD" w:rsidP="00B829AD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eastAsia="Calibri" w:hAnsiTheme="minorHAnsi"/>
                <w:sz w:val="16"/>
                <w:szCs w:val="17"/>
                <w:lang w:eastAsia="en-US"/>
              </w:rPr>
            </w:pPr>
            <w:hyperlink r:id="rId10" w:history="1">
              <w:r w:rsidRPr="00E85D67">
                <w:rPr>
                  <w:rStyle w:val="Hipercze"/>
                  <w:rFonts w:asciiTheme="minorHAnsi" w:eastAsia="Calibri" w:hAnsiTheme="minorHAnsi"/>
                  <w:sz w:val="16"/>
                  <w:szCs w:val="17"/>
                  <w:lang w:eastAsia="en-US"/>
                </w:rPr>
                <w:t>iod@big.pl</w:t>
              </w:r>
            </w:hyperlink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2180B9E2" w14:textId="77777777" w:rsidR="00B829AD" w:rsidRPr="00A95634" w:rsidRDefault="00B829AD" w:rsidP="00B829AD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eastAsia="Calibri" w:hAnsiTheme="minorHAnsi"/>
                <w:sz w:val="16"/>
                <w:szCs w:val="17"/>
                <w:lang w:eastAsia="en-US"/>
              </w:rPr>
            </w:pPr>
            <w:hyperlink r:id="rId11" w:history="1">
              <w:r w:rsidRPr="00904268">
                <w:rPr>
                  <w:rStyle w:val="Hipercze"/>
                  <w:rFonts w:asciiTheme="minorHAnsi" w:eastAsia="Calibri" w:hAnsiTheme="minorHAnsi"/>
                  <w:sz w:val="16"/>
                  <w:szCs w:val="17"/>
                  <w:lang w:eastAsia="en-US"/>
                </w:rPr>
                <w:t>iod@bik.pl</w:t>
              </w:r>
            </w:hyperlink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6267C66D" w14:textId="77777777" w:rsidR="00B829AD" w:rsidRPr="00A95634" w:rsidRDefault="00B829AD" w:rsidP="00B829AD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eastAsia="Calibri" w:hAnsiTheme="minorHAnsi"/>
                <w:sz w:val="16"/>
                <w:szCs w:val="17"/>
                <w:lang w:eastAsia="en-US"/>
              </w:rPr>
            </w:pPr>
            <w:hyperlink r:id="rId12" w:history="1">
              <w:r w:rsidRPr="00904268">
                <w:rPr>
                  <w:rStyle w:val="Hipercze"/>
                  <w:rFonts w:asciiTheme="minorHAnsi" w:eastAsia="Calibri" w:hAnsiTheme="minorHAnsi"/>
                  <w:sz w:val="16"/>
                  <w:szCs w:val="17"/>
                  <w:lang w:eastAsia="en-US"/>
                </w:rPr>
                <w:t>iod@zbp.pl</w:t>
              </w:r>
            </w:hyperlink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 </w:t>
            </w:r>
          </w:p>
        </w:tc>
      </w:tr>
      <w:tr w:rsidR="00E206FF" w:rsidRPr="00A95634" w14:paraId="6ABB1C15" w14:textId="77777777" w:rsidTr="00B52718">
        <w:tc>
          <w:tcPr>
            <w:tcW w:w="10632" w:type="dxa"/>
            <w:gridSpan w:val="6"/>
          </w:tcPr>
          <w:p w14:paraId="66C9E74B" w14:textId="574AA46C" w:rsidR="00E206FF" w:rsidRPr="00A95634" w:rsidRDefault="00E206FF" w:rsidP="00E206FF">
            <w:pPr>
              <w:pStyle w:val="Bezodstpw"/>
              <w:numPr>
                <w:ilvl w:val="0"/>
                <w:numId w:val="4"/>
              </w:numPr>
              <w:ind w:left="316" w:hanging="283"/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 w:rsidRPr="00A95634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Z inspektorem 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ochrony</w:t>
            </w:r>
            <w:r w:rsidRPr="00A95634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 danych mo</w:t>
            </w:r>
            <w:r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żesz</w:t>
            </w:r>
            <w:r w:rsidRPr="00A95634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 się kontaktować we wszystkich sprawach</w:t>
            </w:r>
            <w:r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, które</w:t>
            </w:r>
            <w:r w:rsidRPr="00A95634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 dotyczą przetwarzania danych osobowych oraz korzystania z praw </w:t>
            </w:r>
            <w:r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z tym 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związanych</w:t>
            </w:r>
            <w:r w:rsidRPr="00A95634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.</w:t>
            </w:r>
          </w:p>
        </w:tc>
      </w:tr>
      <w:tr w:rsidR="00E206FF" w:rsidRPr="00A95634" w14:paraId="3874ABE7" w14:textId="77777777" w:rsidTr="002A2749">
        <w:tc>
          <w:tcPr>
            <w:tcW w:w="2552" w:type="dxa"/>
          </w:tcPr>
          <w:p w14:paraId="27314ACA" w14:textId="77777777" w:rsidR="00E206FF" w:rsidRPr="00A95634" w:rsidRDefault="00E206FF" w:rsidP="001345B9">
            <w:pPr>
              <w:pStyle w:val="Bezodstpw"/>
              <w:numPr>
                <w:ilvl w:val="0"/>
                <w:numId w:val="4"/>
              </w:numPr>
              <w:ind w:left="310" w:hanging="278"/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Administratorzy będą przetwarzać Twoje  </w:t>
            </w:r>
            <w:r w:rsidRPr="00A95634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dane</w:t>
            </w:r>
            <w:r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 w określonych celach:</w:t>
            </w:r>
          </w:p>
        </w:tc>
        <w:tc>
          <w:tcPr>
            <w:tcW w:w="2835" w:type="dxa"/>
            <w:gridSpan w:val="2"/>
          </w:tcPr>
          <w:p w14:paraId="290EF636" w14:textId="11E2A7F6" w:rsidR="00E206FF" w:rsidRPr="009E2133" w:rsidRDefault="00E206FF" w:rsidP="006464EB">
            <w:pPr>
              <w:tabs>
                <w:tab w:val="left" w:pos="284"/>
              </w:tabs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 w:rsidRPr="009E2133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Podmiot, któremu udzieliłeś upoważnienia, aby: </w:t>
            </w:r>
          </w:p>
          <w:p w14:paraId="3E082C64" w14:textId="77777777" w:rsidR="00E206FF" w:rsidRPr="009E2133" w:rsidRDefault="00E206FF" w:rsidP="006464EB">
            <w:pPr>
              <w:tabs>
                <w:tab w:val="left" w:pos="284"/>
              </w:tabs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 w:rsidRPr="009E2133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- weryfikować jakość danych;</w:t>
            </w:r>
          </w:p>
          <w:p w14:paraId="5A9BC9B3" w14:textId="77777777" w:rsidR="00E206FF" w:rsidRPr="009E2133" w:rsidRDefault="00E206FF" w:rsidP="006464EB">
            <w:pPr>
              <w:tabs>
                <w:tab w:val="left" w:pos="284"/>
              </w:tabs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 w:rsidRPr="009E2133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- pozyskać informacje gospodarcze, dane gospodarcze, informacje o zapytaniach lub weryfikować wiarygodność płatniczą. Będzie to robić na podstawie Twojego upoważnienia.</w:t>
            </w:r>
          </w:p>
        </w:tc>
        <w:tc>
          <w:tcPr>
            <w:tcW w:w="3686" w:type="dxa"/>
            <w:gridSpan w:val="2"/>
          </w:tcPr>
          <w:p w14:paraId="2595BBE9" w14:textId="77777777" w:rsidR="00E206FF" w:rsidRPr="009E2133" w:rsidRDefault="00E206FF" w:rsidP="006464EB">
            <w:pPr>
              <w:tabs>
                <w:tab w:val="left" w:pos="284"/>
              </w:tabs>
              <w:spacing w:after="200"/>
              <w:contextualSpacing/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 w:rsidRPr="009E2133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BIG InfoMonitor, aby:</w:t>
            </w:r>
          </w:p>
          <w:p w14:paraId="7C5691FD" w14:textId="77777777" w:rsidR="00E206FF" w:rsidRPr="009E2133" w:rsidRDefault="00E206FF" w:rsidP="006464EB">
            <w:pPr>
              <w:tabs>
                <w:tab w:val="left" w:pos="284"/>
              </w:tabs>
              <w:spacing w:after="200"/>
              <w:contextualSpacing/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 w:rsidRPr="009E2133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- udostępnić informacje gospodarcze lub weryfikować jakość danych na zlecenie podmiotu, któremu udzieliłeś upoważnienia – będzie w ten sposób realizować swój uzasadniony interes jako administratora danych (jest to podstawa przetwarzania Twoich danych osobowych);</w:t>
            </w:r>
          </w:p>
          <w:p w14:paraId="202B8788" w14:textId="77777777" w:rsidR="00E206FF" w:rsidRPr="009E2133" w:rsidRDefault="00E206FF" w:rsidP="006464EB">
            <w:pPr>
              <w:tabs>
                <w:tab w:val="left" w:pos="284"/>
              </w:tabs>
              <w:spacing w:after="200"/>
              <w:contextualSpacing/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 w:rsidRPr="009E2133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- udostępnić informacje o zapytaniach – będzie to robić na podstawie Twojej zgody (jest to podstawa przetwarzania Twoich danych osobowych);</w:t>
            </w:r>
          </w:p>
          <w:p w14:paraId="40FB202F" w14:textId="77777777" w:rsidR="00E206FF" w:rsidRPr="009E2133" w:rsidRDefault="00E206FF" w:rsidP="006464EB">
            <w:pPr>
              <w:tabs>
                <w:tab w:val="left" w:pos="284"/>
              </w:tabs>
              <w:spacing w:after="200"/>
              <w:contextualSpacing/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 w:rsidRPr="009E2133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- prowadzić Rejestr Zapytań i w ten sposób realizować obowiązek określony w art. 27 Ustawy o BIG.</w:t>
            </w:r>
          </w:p>
        </w:tc>
        <w:tc>
          <w:tcPr>
            <w:tcW w:w="1559" w:type="dxa"/>
          </w:tcPr>
          <w:p w14:paraId="7D0E7241" w14:textId="77777777" w:rsidR="00E206FF" w:rsidRDefault="00E206FF" w:rsidP="006464EB">
            <w:pPr>
              <w:tabs>
                <w:tab w:val="left" w:pos="284"/>
              </w:tabs>
              <w:spacing w:after="200"/>
              <w:contextualSpacing/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 w:rsidRPr="00A95634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BIK i ZBP</w:t>
            </w:r>
            <w:r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, aby</w:t>
            </w:r>
            <w:r w:rsidRPr="00A95634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 </w:t>
            </w:r>
          </w:p>
          <w:p w14:paraId="2E4216E2" w14:textId="77777777" w:rsidR="00E206FF" w:rsidRPr="00A95634" w:rsidRDefault="00E206FF" w:rsidP="006464EB">
            <w:pPr>
              <w:tabs>
                <w:tab w:val="left" w:pos="284"/>
              </w:tabs>
              <w:spacing w:after="200"/>
              <w:contextualSpacing/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 w:rsidRPr="00A95634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udostępni</w:t>
            </w:r>
            <w:r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ć</w:t>
            </w:r>
            <w:r w:rsidRPr="00A95634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 dan</w:t>
            </w:r>
            <w:r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e</w:t>
            </w:r>
            <w:r w:rsidRPr="00A95634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 gospodarcz</w:t>
            </w:r>
            <w:r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e – będzie w ten sposób realizować swój</w:t>
            </w:r>
            <w:r w:rsidRPr="00A95634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 uzasadniony interes </w:t>
            </w:r>
            <w:r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jako a</w:t>
            </w:r>
            <w:r w:rsidRPr="00A95634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dministratora danych</w:t>
            </w:r>
            <w:r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 (jest to </w:t>
            </w:r>
            <w:r w:rsidRPr="00A95634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podstaw</w:t>
            </w:r>
            <w:r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a</w:t>
            </w:r>
            <w:r w:rsidRPr="00A95634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 przetwarzania </w:t>
            </w:r>
            <w:r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Twoich</w:t>
            </w:r>
            <w:r w:rsidRPr="00A95634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 danych osobowych</w:t>
            </w:r>
            <w:r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)</w:t>
            </w:r>
            <w:r w:rsidRPr="00A95634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.</w:t>
            </w:r>
          </w:p>
        </w:tc>
      </w:tr>
      <w:tr w:rsidR="00E206FF" w:rsidRPr="00A95634" w14:paraId="7D520DD2" w14:textId="77777777" w:rsidTr="008345ED">
        <w:trPr>
          <w:trHeight w:val="2305"/>
        </w:trPr>
        <w:tc>
          <w:tcPr>
            <w:tcW w:w="10632" w:type="dxa"/>
            <w:gridSpan w:val="6"/>
          </w:tcPr>
          <w:p w14:paraId="6EF3818D" w14:textId="53B43DC6" w:rsidR="00E206FF" w:rsidRPr="009E2133" w:rsidRDefault="00E206FF" w:rsidP="001345B9">
            <w:pPr>
              <w:pStyle w:val="Bezodstpw"/>
              <w:numPr>
                <w:ilvl w:val="0"/>
                <w:numId w:val="4"/>
              </w:numPr>
              <w:ind w:left="316" w:hanging="284"/>
              <w:jc w:val="both"/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 w:rsidRPr="009E2133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Podmiot, któremu udzieliłeś upoważnienia, BIG InfoMonitor, BIK oraz ZBP przetwarzają Twoje: imię, nazwisko, datę urodzenia lub numer PESEL, numer i serię dokumentu tożsamości.</w:t>
            </w:r>
          </w:p>
          <w:p w14:paraId="0EBDE6C0" w14:textId="77777777" w:rsidR="00E206FF" w:rsidRPr="009E2133" w:rsidRDefault="00E206FF" w:rsidP="001345B9">
            <w:pPr>
              <w:pStyle w:val="Bezodstpw"/>
              <w:numPr>
                <w:ilvl w:val="0"/>
                <w:numId w:val="4"/>
              </w:numPr>
              <w:ind w:left="316" w:hanging="284"/>
              <w:jc w:val="both"/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 w:rsidRPr="009E2133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Odbiorcami Twoich danych osobowych mogą być firmy, które obsługują systemy teleinformatyczne lub świadczą inne usługi IT na rzecz podmiotu, któremu udzieliłeś upoważnienia, BIG InfoMonitor, BIK lub ZBP. Uzyskują je one w zakresie niezbędnym do tego, aby realizować cele, w jakich przetwarzają te dane.</w:t>
            </w:r>
          </w:p>
          <w:p w14:paraId="264A1637" w14:textId="77777777" w:rsidR="00E206FF" w:rsidRPr="009E2133" w:rsidRDefault="00E206FF" w:rsidP="001345B9">
            <w:pPr>
              <w:pStyle w:val="Bezodstpw"/>
              <w:numPr>
                <w:ilvl w:val="0"/>
                <w:numId w:val="4"/>
              </w:numPr>
              <w:ind w:left="316" w:hanging="284"/>
              <w:jc w:val="both"/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 w:rsidRPr="009E2133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Masz prawo:</w:t>
            </w:r>
          </w:p>
          <w:p w14:paraId="0342F3E2" w14:textId="77777777" w:rsidR="00E206FF" w:rsidRPr="009E2133" w:rsidRDefault="00E206FF" w:rsidP="001345B9">
            <w:pPr>
              <w:pStyle w:val="Bezodstpw"/>
              <w:numPr>
                <w:ilvl w:val="0"/>
                <w:numId w:val="3"/>
              </w:numPr>
              <w:ind w:left="738"/>
              <w:jc w:val="both"/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 w:rsidRPr="009E2133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dostępu do swoich danych, </w:t>
            </w:r>
          </w:p>
          <w:p w14:paraId="3A92C58C" w14:textId="77777777" w:rsidR="00E206FF" w:rsidRPr="009E2133" w:rsidRDefault="00E206FF" w:rsidP="001345B9">
            <w:pPr>
              <w:pStyle w:val="Bezodstpw"/>
              <w:numPr>
                <w:ilvl w:val="0"/>
                <w:numId w:val="3"/>
              </w:numPr>
              <w:ind w:left="738"/>
              <w:jc w:val="both"/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 w:rsidRPr="009E2133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żądać ich sprostowania, usunięcia, ograniczenia przetwarzania,</w:t>
            </w:r>
          </w:p>
          <w:p w14:paraId="2BB1584A" w14:textId="77777777" w:rsidR="00E206FF" w:rsidRPr="009E2133" w:rsidRDefault="00E206FF" w:rsidP="001345B9">
            <w:pPr>
              <w:pStyle w:val="Bezodstpw"/>
              <w:numPr>
                <w:ilvl w:val="0"/>
                <w:numId w:val="3"/>
              </w:numPr>
              <w:ind w:left="738"/>
              <w:jc w:val="both"/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 w:rsidRPr="009E2133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wnieść sprzeciw wobec przetwarzania danych osobowych – w zakresie, w jakim podstawą ich przetwarzania jest prawnie uzasadniony interes administratora,</w:t>
            </w:r>
          </w:p>
          <w:p w14:paraId="4D94E3DA" w14:textId="77777777" w:rsidR="00E206FF" w:rsidRPr="009E2133" w:rsidRDefault="00E206FF" w:rsidP="001345B9">
            <w:pPr>
              <w:pStyle w:val="Bezodstpw"/>
              <w:numPr>
                <w:ilvl w:val="0"/>
                <w:numId w:val="3"/>
              </w:numPr>
              <w:ind w:left="738"/>
              <w:jc w:val="both"/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 w:rsidRPr="009E2133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wycofać zgodę na przetwarzanie danych osobowych – w zakresie, w jakim podstawą ich przetwarzania jest Twoja zgoda. Wycofanie zgody nie ma wpływu na zgodność z prawem przetwarzania, którego dokonano na podstawie zgody przed jej wycofaniem, </w:t>
            </w:r>
          </w:p>
          <w:p w14:paraId="63F5FB48" w14:textId="77777777" w:rsidR="00E206FF" w:rsidRPr="009E2133" w:rsidRDefault="00E206FF" w:rsidP="001345B9">
            <w:pPr>
              <w:pStyle w:val="Bezodstpw"/>
              <w:numPr>
                <w:ilvl w:val="0"/>
                <w:numId w:val="3"/>
              </w:numPr>
              <w:ind w:left="738"/>
              <w:jc w:val="both"/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 w:rsidRPr="009E2133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przenosić swoje dane osobowe – w zakresie, w jakim administrator przetwarza je na podstawie Twojej zgody lub w celu realizacji zawartej z Tobą umowy. Gdy chcesz przenieść dane, administrator przekazuje Ci je w ustrukturyzowanym, powszechnie używanym formacie nadającym się do odczytu maszynowego. Możesz przesłać je innemu administratorowi danych. Prawo do przenoszenia danych nie dotyczy danych, które stanowią tajemnicę przedsiębiorstwa podmiotu, któremu udzieliłeś upoważnienia, </w:t>
            </w:r>
          </w:p>
          <w:p w14:paraId="6EB5F83B" w14:textId="77777777" w:rsidR="00E206FF" w:rsidRPr="009E2133" w:rsidRDefault="00E206FF" w:rsidP="001345B9">
            <w:pPr>
              <w:pStyle w:val="Bezodstpw"/>
              <w:numPr>
                <w:ilvl w:val="0"/>
                <w:numId w:val="3"/>
              </w:numPr>
              <w:ind w:left="738"/>
              <w:jc w:val="both"/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 w:rsidRPr="009E2133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wnieść skargę do organu nadzorczego, który zajmuje się ochroną danych osobowych.</w:t>
            </w:r>
          </w:p>
          <w:p w14:paraId="5600F208" w14:textId="77777777" w:rsidR="00E206FF" w:rsidRPr="00A95634" w:rsidRDefault="00E206FF" w:rsidP="006464EB">
            <w:pPr>
              <w:pStyle w:val="Bezodstpw"/>
              <w:ind w:left="738"/>
              <w:jc w:val="both"/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</w:p>
        </w:tc>
      </w:tr>
    </w:tbl>
    <w:p w14:paraId="4FE9273A" w14:textId="77777777" w:rsidR="001345B9" w:rsidRDefault="001345B9" w:rsidP="001345B9">
      <w:pPr>
        <w:suppressAutoHyphens/>
        <w:spacing w:after="120"/>
        <w:rPr>
          <w:rFonts w:ascii="Calibri" w:hAnsi="Calibri" w:cs="Arial"/>
          <w:sz w:val="14"/>
          <w:szCs w:val="14"/>
        </w:rPr>
      </w:pPr>
    </w:p>
    <w:p w14:paraId="3E92B250" w14:textId="6C670D43" w:rsidR="001345B9" w:rsidRPr="00427411" w:rsidRDefault="001345B9" w:rsidP="001345B9">
      <w:pPr>
        <w:suppressAutoHyphens/>
        <w:spacing w:after="120"/>
        <w:rPr>
          <w:rFonts w:ascii="Calibri" w:hAnsi="Calibri" w:cs="Arial"/>
          <w:sz w:val="14"/>
          <w:szCs w:val="14"/>
        </w:rPr>
      </w:pPr>
    </w:p>
    <w:p w14:paraId="018F2019" w14:textId="77777777" w:rsidR="00C15747" w:rsidRDefault="00C15747"/>
    <w:sectPr w:rsidR="00C15747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472D3D" w14:textId="77777777" w:rsidR="00BE697B" w:rsidRDefault="00BE697B" w:rsidP="00677896">
      <w:r>
        <w:separator/>
      </w:r>
    </w:p>
  </w:endnote>
  <w:endnote w:type="continuationSeparator" w:id="0">
    <w:p w14:paraId="27EDB747" w14:textId="77777777" w:rsidR="00BE697B" w:rsidRDefault="00BE697B" w:rsidP="00677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71E448" w14:textId="53E74A58" w:rsidR="00A67912" w:rsidRDefault="00A67912">
    <w:pPr>
      <w:pStyle w:val="Stopka"/>
    </w:pPr>
    <w:r>
      <w:rPr>
        <w:noProof/>
      </w:rPr>
      <w:drawing>
        <wp:inline distT="0" distB="0" distL="0" distR="0" wp14:anchorId="35ABE50F" wp14:editId="3808802D">
          <wp:extent cx="5760720" cy="603250"/>
          <wp:effectExtent l="0" t="0" r="0" b="6350"/>
          <wp:docPr id="210464893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4648934" name="Obraz 210464893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03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5251225" w14:textId="09FB517D" w:rsidR="00677896" w:rsidRDefault="0067789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715253" w14:textId="77777777" w:rsidR="00BE697B" w:rsidRDefault="00BE697B" w:rsidP="00677896">
      <w:r>
        <w:separator/>
      </w:r>
    </w:p>
  </w:footnote>
  <w:footnote w:type="continuationSeparator" w:id="0">
    <w:p w14:paraId="20D8DEAD" w14:textId="77777777" w:rsidR="00BE697B" w:rsidRDefault="00BE697B" w:rsidP="006778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D59A59" w14:textId="77777777" w:rsidR="00A67912" w:rsidRDefault="00A67912" w:rsidP="00A67912">
    <w:pPr>
      <w:pStyle w:val="Nagwek"/>
      <w:rPr>
        <w:rFonts w:asciiTheme="minorHAnsi" w:hAnsiTheme="minorHAnsi" w:cstheme="minorHAnsi"/>
        <w:i/>
        <w:iCs/>
        <w:sz w:val="18"/>
        <w:szCs w:val="18"/>
      </w:rPr>
    </w:pPr>
    <w:r>
      <w:rPr>
        <w:rFonts w:asciiTheme="minorHAnsi" w:hAnsiTheme="minorHAnsi" w:cstheme="minorHAnsi"/>
        <w:i/>
        <w:iCs/>
        <w:sz w:val="18"/>
        <w:szCs w:val="18"/>
      </w:rPr>
      <w:t>Wzór u</w:t>
    </w:r>
    <w:r w:rsidRPr="006F4CC5">
      <w:rPr>
        <w:rFonts w:asciiTheme="minorHAnsi" w:hAnsiTheme="minorHAnsi" w:cstheme="minorHAnsi"/>
        <w:i/>
        <w:iCs/>
        <w:sz w:val="18"/>
        <w:szCs w:val="18"/>
      </w:rPr>
      <w:t>poważnieni</w:t>
    </w:r>
    <w:r>
      <w:rPr>
        <w:rFonts w:asciiTheme="minorHAnsi" w:hAnsiTheme="minorHAnsi" w:cstheme="minorHAnsi"/>
        <w:i/>
        <w:iCs/>
        <w:sz w:val="18"/>
        <w:szCs w:val="18"/>
      </w:rPr>
      <w:t>a</w:t>
    </w:r>
    <w:r w:rsidRPr="006F4CC5">
      <w:rPr>
        <w:rFonts w:asciiTheme="minorHAnsi" w:hAnsiTheme="minorHAnsi" w:cstheme="minorHAnsi"/>
        <w:i/>
        <w:iCs/>
        <w:sz w:val="18"/>
        <w:szCs w:val="18"/>
      </w:rPr>
      <w:t xml:space="preserve"> do pobrania Raportu </w:t>
    </w:r>
    <w:r>
      <w:rPr>
        <w:rFonts w:asciiTheme="minorHAnsi" w:hAnsiTheme="minorHAnsi" w:cstheme="minorHAnsi"/>
        <w:i/>
        <w:iCs/>
        <w:sz w:val="18"/>
        <w:szCs w:val="18"/>
      </w:rPr>
      <w:t>r</w:t>
    </w:r>
    <w:r w:rsidRPr="006F4CC5">
      <w:rPr>
        <w:rFonts w:asciiTheme="minorHAnsi" w:hAnsiTheme="minorHAnsi" w:cstheme="minorHAnsi"/>
        <w:i/>
        <w:iCs/>
        <w:sz w:val="18"/>
        <w:szCs w:val="18"/>
      </w:rPr>
      <w:t>ozszerzonego o firmie</w:t>
    </w:r>
  </w:p>
  <w:p w14:paraId="428F295D" w14:textId="77777777" w:rsidR="00A67912" w:rsidRDefault="00A67912" w:rsidP="00A67912">
    <w:pPr>
      <w:pStyle w:val="Nagwek"/>
      <w:rPr>
        <w:rFonts w:asciiTheme="minorHAnsi" w:hAnsiTheme="minorHAnsi" w:cstheme="minorHAnsi"/>
        <w:i/>
        <w:iCs/>
        <w:sz w:val="18"/>
        <w:szCs w:val="18"/>
      </w:rPr>
    </w:pPr>
  </w:p>
  <w:p w14:paraId="0932B73F" w14:textId="4F417E59" w:rsidR="00A67912" w:rsidRPr="00B24E20" w:rsidRDefault="00A67912" w:rsidP="00A67912">
    <w:pPr>
      <w:pStyle w:val="Nagwek"/>
      <w:tabs>
        <w:tab w:val="clear" w:pos="4536"/>
        <w:tab w:val="clear" w:pos="9072"/>
        <w:tab w:val="left" w:pos="2694"/>
        <w:tab w:val="right" w:pos="9540"/>
        <w:tab w:val="left" w:pos="10065"/>
      </w:tabs>
      <w:ind w:right="-2"/>
      <w:rPr>
        <w:rFonts w:ascii="Verdana" w:hAnsi="Verdana"/>
        <w:sz w:val="16"/>
        <w:szCs w:val="16"/>
      </w:rPr>
    </w:pPr>
    <w:r w:rsidRPr="00B24E20">
      <w:rPr>
        <w:noProof/>
      </w:rPr>
      <w:drawing>
        <wp:anchor distT="0" distB="0" distL="114300" distR="114300" simplePos="0" relativeHeight="251661312" behindDoc="1" locked="0" layoutInCell="1" allowOverlap="1" wp14:anchorId="70380D3D" wp14:editId="3160D186">
          <wp:simplePos x="0" y="0"/>
          <wp:positionH relativeFrom="column">
            <wp:posOffset>5849620</wp:posOffset>
          </wp:positionH>
          <wp:positionV relativeFrom="paragraph">
            <wp:posOffset>1905</wp:posOffset>
          </wp:positionV>
          <wp:extent cx="497840" cy="402590"/>
          <wp:effectExtent l="0" t="0" r="0" b="0"/>
          <wp:wrapTight wrapText="bothSides">
            <wp:wrapPolygon edited="0">
              <wp:start x="0" y="0"/>
              <wp:lineTo x="0" y="20442"/>
              <wp:lineTo x="20663" y="20442"/>
              <wp:lineTo x="20663" y="0"/>
              <wp:lineTo x="0" y="0"/>
            </wp:wrapPolygon>
          </wp:wrapTight>
          <wp:docPr id="402232400" name="Obraz 1" descr="Obraz zawierający Grafika, clipart, design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braz zawierający Grafika, clipart, design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7840" cy="402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24E20">
      <w:rPr>
        <w:rFonts w:ascii="Verdana" w:hAnsi="Verdana" w:cs="Arial"/>
        <w:sz w:val="16"/>
        <w:szCs w:val="16"/>
      </w:rPr>
      <w:t xml:space="preserve">Formularz </w:t>
    </w:r>
    <w:r w:rsidR="00EC40DC" w:rsidRPr="00B24E20">
      <w:rPr>
        <w:rFonts w:ascii="Verdana" w:hAnsi="Verdana" w:cs="Arial"/>
        <w:b/>
        <w:bCs/>
        <w:sz w:val="16"/>
        <w:szCs w:val="16"/>
      </w:rPr>
      <w:t>P</w:t>
    </w:r>
    <w:r w:rsidR="00B24E20" w:rsidRPr="00B24E20">
      <w:rPr>
        <w:rFonts w:ascii="Verdana" w:hAnsi="Verdana" w:cs="Arial"/>
        <w:b/>
        <w:bCs/>
        <w:sz w:val="16"/>
        <w:szCs w:val="16"/>
      </w:rPr>
      <w:t>10</w:t>
    </w:r>
    <w:r w:rsidRPr="00B24E20">
      <w:rPr>
        <w:rFonts w:ascii="Verdana" w:hAnsi="Verdana" w:cs="Arial"/>
        <w:b/>
        <w:bCs/>
        <w:sz w:val="16"/>
        <w:szCs w:val="16"/>
      </w:rPr>
      <w:t>/</w:t>
    </w:r>
    <w:r w:rsidR="00EC40DC" w:rsidRPr="00B24E20">
      <w:rPr>
        <w:rFonts w:ascii="Verdana" w:hAnsi="Verdana" w:cs="Arial"/>
        <w:b/>
        <w:bCs/>
        <w:sz w:val="16"/>
        <w:szCs w:val="16"/>
      </w:rPr>
      <w:t>F</w:t>
    </w:r>
    <w:r w:rsidR="00B24E20" w:rsidRPr="00B24E20">
      <w:rPr>
        <w:rFonts w:ascii="Verdana" w:hAnsi="Verdana" w:cs="Arial"/>
        <w:b/>
        <w:bCs/>
        <w:sz w:val="16"/>
        <w:szCs w:val="16"/>
      </w:rPr>
      <w:t>157</w:t>
    </w:r>
    <w:r w:rsidRPr="00B24E20">
      <w:rPr>
        <w:rFonts w:ascii="Verdana" w:hAnsi="Verdana" w:cs="Arial"/>
        <w:sz w:val="16"/>
        <w:szCs w:val="16"/>
      </w:rPr>
      <w:tab/>
      <w:t xml:space="preserve">Załącznik nr </w:t>
    </w:r>
    <w:r w:rsidR="00B24E20" w:rsidRPr="00B24E20">
      <w:rPr>
        <w:rFonts w:ascii="Verdana" w:hAnsi="Verdana" w:cs="Arial"/>
        <w:b/>
        <w:bCs/>
        <w:sz w:val="16"/>
        <w:szCs w:val="16"/>
      </w:rPr>
      <w:t>5</w:t>
    </w:r>
  </w:p>
  <w:p w14:paraId="79AC92EC" w14:textId="3C04E24B" w:rsidR="00A67912" w:rsidRPr="00B24E20" w:rsidRDefault="00A67912" w:rsidP="00A67912">
    <w:pPr>
      <w:pStyle w:val="Nagwek"/>
      <w:tabs>
        <w:tab w:val="clear" w:pos="4536"/>
        <w:tab w:val="clear" w:pos="9072"/>
        <w:tab w:val="left" w:pos="2694"/>
        <w:tab w:val="right" w:pos="9540"/>
        <w:tab w:val="left" w:pos="10065"/>
      </w:tabs>
      <w:ind w:right="-2"/>
      <w:rPr>
        <w:rFonts w:ascii="Verdana" w:hAnsi="Verdana" w:cs="Arial"/>
        <w:sz w:val="16"/>
        <w:szCs w:val="16"/>
      </w:rPr>
    </w:pPr>
    <w:r w:rsidRPr="00B24E20">
      <w:rPr>
        <w:rFonts w:ascii="Verdana" w:hAnsi="Verdana" w:cs="Arial"/>
        <w:sz w:val="16"/>
        <w:szCs w:val="16"/>
      </w:rPr>
      <w:t xml:space="preserve">Wydanie </w:t>
    </w:r>
    <w:r w:rsidR="00EC40DC" w:rsidRPr="00B24E20">
      <w:rPr>
        <w:rFonts w:ascii="Verdana" w:hAnsi="Verdana" w:cs="Arial"/>
        <w:sz w:val="16"/>
        <w:szCs w:val="16"/>
      </w:rPr>
      <w:t>1</w:t>
    </w:r>
    <w:r w:rsidRPr="00B24E20">
      <w:rPr>
        <w:rFonts w:ascii="Verdana" w:hAnsi="Verdana" w:cs="Arial"/>
        <w:sz w:val="16"/>
        <w:szCs w:val="16"/>
      </w:rPr>
      <w:tab/>
      <w:t>do Regulaminu Funduszu Pożyczkowego</w:t>
    </w:r>
  </w:p>
  <w:p w14:paraId="6C8D59EC" w14:textId="50119F55" w:rsidR="00A67912" w:rsidRDefault="00A67912" w:rsidP="00A67912">
    <w:pPr>
      <w:pStyle w:val="Nagwek"/>
      <w:tabs>
        <w:tab w:val="clear" w:pos="4536"/>
        <w:tab w:val="clear" w:pos="9072"/>
        <w:tab w:val="left" w:pos="2694"/>
        <w:tab w:val="right" w:pos="9540"/>
        <w:tab w:val="left" w:pos="10065"/>
      </w:tabs>
      <w:ind w:right="-2"/>
      <w:rPr>
        <w:rFonts w:ascii="Verdana" w:hAnsi="Verdana" w:cs="Arial"/>
        <w:sz w:val="16"/>
        <w:szCs w:val="16"/>
      </w:rPr>
    </w:pPr>
    <w:r w:rsidRPr="00B24E20">
      <w:rPr>
        <w:rFonts w:ascii="Verdana" w:hAnsi="Verdana" w:cs="Arial"/>
        <w:sz w:val="16"/>
        <w:szCs w:val="16"/>
      </w:rPr>
      <w:tab/>
      <w:t>(P</w:t>
    </w:r>
    <w:r w:rsidR="00B24E20" w:rsidRPr="00B24E20">
      <w:rPr>
        <w:rFonts w:ascii="Verdana" w:hAnsi="Verdana" w:cs="Arial"/>
        <w:sz w:val="16"/>
        <w:szCs w:val="16"/>
      </w:rPr>
      <w:t>10</w:t>
    </w:r>
    <w:r w:rsidRPr="00B24E20">
      <w:rPr>
        <w:rFonts w:ascii="Verdana" w:hAnsi="Verdana" w:cs="Arial"/>
        <w:sz w:val="16"/>
        <w:szCs w:val="16"/>
      </w:rPr>
      <w:t>/Z</w:t>
    </w:r>
    <w:r w:rsidR="00B24E20" w:rsidRPr="00B24E20">
      <w:rPr>
        <w:rFonts w:ascii="Verdana" w:hAnsi="Verdana" w:cs="Arial"/>
        <w:sz w:val="16"/>
        <w:szCs w:val="16"/>
      </w:rPr>
      <w:t>36</w:t>
    </w:r>
    <w:r w:rsidRPr="00B24E20">
      <w:rPr>
        <w:rFonts w:ascii="Verdana" w:hAnsi="Verdana" w:cs="Arial"/>
        <w:sz w:val="16"/>
        <w:szCs w:val="16"/>
      </w:rPr>
      <w:t xml:space="preserve"> wyd. </w:t>
    </w:r>
    <w:r w:rsidR="00EC0F6C" w:rsidRPr="00D41BB3">
      <w:rPr>
        <w:rFonts w:ascii="Verdana" w:hAnsi="Verdana" w:cs="Arial"/>
        <w:sz w:val="16"/>
        <w:szCs w:val="16"/>
      </w:rPr>
      <w:t>2</w:t>
    </w:r>
    <w:r w:rsidRPr="00B24E20">
      <w:rPr>
        <w:rFonts w:ascii="Verdana" w:hAnsi="Verdana" w:cs="Arial"/>
        <w:sz w:val="16"/>
        <w:szCs w:val="16"/>
      </w:rPr>
      <w:t>)</w:t>
    </w:r>
  </w:p>
  <w:p w14:paraId="05BFAC0C" w14:textId="77777777" w:rsidR="00A67912" w:rsidRDefault="00A67912" w:rsidP="00A67912">
    <w:pPr>
      <w:pStyle w:val="Nagwek"/>
      <w:pBdr>
        <w:bottom w:val="single" w:sz="6" w:space="1" w:color="auto"/>
      </w:pBdr>
      <w:rPr>
        <w:sz w:val="20"/>
        <w:szCs w:val="20"/>
      </w:rPr>
    </w:pPr>
  </w:p>
  <w:p w14:paraId="2537FED6" w14:textId="77777777" w:rsidR="00A67912" w:rsidRPr="006F4CC5" w:rsidRDefault="00A67912" w:rsidP="00A67912">
    <w:pPr>
      <w:pStyle w:val="Nagwek"/>
      <w:rPr>
        <w:rFonts w:asciiTheme="minorHAnsi" w:hAnsiTheme="minorHAnsi" w:cstheme="minorHAnsi"/>
        <w:i/>
        <w:i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546114"/>
    <w:multiLevelType w:val="hybridMultilevel"/>
    <w:tmpl w:val="F45E6896"/>
    <w:lvl w:ilvl="0" w:tplc="3C98EF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D118D8"/>
    <w:multiLevelType w:val="hybridMultilevel"/>
    <w:tmpl w:val="74C29B92"/>
    <w:lvl w:ilvl="0" w:tplc="04150001">
      <w:start w:val="1"/>
      <w:numFmt w:val="bullet"/>
      <w:lvlText w:val=""/>
      <w:lvlJc w:val="left"/>
      <w:pPr>
        <w:ind w:left="129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2" w15:restartNumberingAfterBreak="0">
    <w:nsid w:val="2E55251B"/>
    <w:multiLevelType w:val="hybridMultilevel"/>
    <w:tmpl w:val="815ADE8C"/>
    <w:lvl w:ilvl="0" w:tplc="04150017">
      <w:start w:val="1"/>
      <w:numFmt w:val="lowerLetter"/>
      <w:lvlText w:val="%1)"/>
      <w:lvlJc w:val="left"/>
      <w:pPr>
        <w:ind w:left="578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 w15:restartNumberingAfterBreak="0">
    <w:nsid w:val="4BE71B82"/>
    <w:multiLevelType w:val="hybridMultilevel"/>
    <w:tmpl w:val="F5183396"/>
    <w:lvl w:ilvl="0" w:tplc="98825796">
      <w:start w:val="1"/>
      <w:numFmt w:val="lowerLetter"/>
      <w:lvlText w:val="%1)"/>
      <w:lvlJc w:val="left"/>
      <w:pPr>
        <w:ind w:left="13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6" w:hanging="360"/>
      </w:pPr>
    </w:lvl>
    <w:lvl w:ilvl="2" w:tplc="0415001B" w:tentative="1">
      <w:start w:val="1"/>
      <w:numFmt w:val="lowerRoman"/>
      <w:lvlText w:val="%3."/>
      <w:lvlJc w:val="right"/>
      <w:pPr>
        <w:ind w:left="2056" w:hanging="180"/>
      </w:pPr>
    </w:lvl>
    <w:lvl w:ilvl="3" w:tplc="0415000F" w:tentative="1">
      <w:start w:val="1"/>
      <w:numFmt w:val="decimal"/>
      <w:lvlText w:val="%4."/>
      <w:lvlJc w:val="left"/>
      <w:pPr>
        <w:ind w:left="2776" w:hanging="360"/>
      </w:pPr>
    </w:lvl>
    <w:lvl w:ilvl="4" w:tplc="04150019" w:tentative="1">
      <w:start w:val="1"/>
      <w:numFmt w:val="lowerLetter"/>
      <w:lvlText w:val="%5."/>
      <w:lvlJc w:val="left"/>
      <w:pPr>
        <w:ind w:left="3496" w:hanging="360"/>
      </w:pPr>
    </w:lvl>
    <w:lvl w:ilvl="5" w:tplc="0415001B" w:tentative="1">
      <w:start w:val="1"/>
      <w:numFmt w:val="lowerRoman"/>
      <w:lvlText w:val="%6."/>
      <w:lvlJc w:val="right"/>
      <w:pPr>
        <w:ind w:left="4216" w:hanging="180"/>
      </w:pPr>
    </w:lvl>
    <w:lvl w:ilvl="6" w:tplc="0415000F" w:tentative="1">
      <w:start w:val="1"/>
      <w:numFmt w:val="decimal"/>
      <w:lvlText w:val="%7."/>
      <w:lvlJc w:val="left"/>
      <w:pPr>
        <w:ind w:left="4936" w:hanging="360"/>
      </w:pPr>
    </w:lvl>
    <w:lvl w:ilvl="7" w:tplc="04150019" w:tentative="1">
      <w:start w:val="1"/>
      <w:numFmt w:val="lowerLetter"/>
      <w:lvlText w:val="%8."/>
      <w:lvlJc w:val="left"/>
      <w:pPr>
        <w:ind w:left="5656" w:hanging="360"/>
      </w:pPr>
    </w:lvl>
    <w:lvl w:ilvl="8" w:tplc="0415001B" w:tentative="1">
      <w:start w:val="1"/>
      <w:numFmt w:val="lowerRoman"/>
      <w:lvlText w:val="%9."/>
      <w:lvlJc w:val="right"/>
      <w:pPr>
        <w:ind w:left="6376" w:hanging="180"/>
      </w:pPr>
    </w:lvl>
  </w:abstractNum>
  <w:num w:numId="1" w16cid:durableId="229852648">
    <w:abstractNumId w:val="2"/>
  </w:num>
  <w:num w:numId="2" w16cid:durableId="1790203996">
    <w:abstractNumId w:val="1"/>
  </w:num>
  <w:num w:numId="3" w16cid:durableId="1297488882">
    <w:abstractNumId w:val="3"/>
  </w:num>
  <w:num w:numId="4" w16cid:durableId="15183517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45B9"/>
    <w:rsid w:val="00036B23"/>
    <w:rsid w:val="000900EA"/>
    <w:rsid w:val="001345B9"/>
    <w:rsid w:val="00346AEE"/>
    <w:rsid w:val="003C54E3"/>
    <w:rsid w:val="003F77FB"/>
    <w:rsid w:val="0042141B"/>
    <w:rsid w:val="0042201F"/>
    <w:rsid w:val="0063656C"/>
    <w:rsid w:val="00675C14"/>
    <w:rsid w:val="00677896"/>
    <w:rsid w:val="0073076B"/>
    <w:rsid w:val="00735040"/>
    <w:rsid w:val="0091790D"/>
    <w:rsid w:val="00924799"/>
    <w:rsid w:val="009513E2"/>
    <w:rsid w:val="00A64B4F"/>
    <w:rsid w:val="00A67912"/>
    <w:rsid w:val="00B24E20"/>
    <w:rsid w:val="00B715C7"/>
    <w:rsid w:val="00B829AD"/>
    <w:rsid w:val="00BA6A88"/>
    <w:rsid w:val="00BE697B"/>
    <w:rsid w:val="00C06BC3"/>
    <w:rsid w:val="00C15747"/>
    <w:rsid w:val="00C20D80"/>
    <w:rsid w:val="00D41BB3"/>
    <w:rsid w:val="00DA76E7"/>
    <w:rsid w:val="00E206FF"/>
    <w:rsid w:val="00E21ECF"/>
    <w:rsid w:val="00E4425D"/>
    <w:rsid w:val="00E95810"/>
    <w:rsid w:val="00EC0F6C"/>
    <w:rsid w:val="00EC40DC"/>
    <w:rsid w:val="00F35D6C"/>
    <w:rsid w:val="00FC1DD5"/>
    <w:rsid w:val="00FC5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8BACA8"/>
  <w15:chartTrackingRefBased/>
  <w15:docId w15:val="{E0C420AB-F01B-4CA6-B804-DE1A85578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4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1345B9"/>
    <w:rPr>
      <w:color w:val="0563C1" w:themeColor="hyperlink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1345B9"/>
    <w:pPr>
      <w:spacing w:after="120"/>
      <w:ind w:left="720" w:firstLine="567"/>
      <w:contextualSpacing/>
      <w:jc w:val="both"/>
    </w:pPr>
    <w:rPr>
      <w:rFonts w:ascii="Toronto" w:hAnsi="Toronto"/>
      <w:szCs w:val="20"/>
    </w:rPr>
  </w:style>
  <w:style w:type="table" w:styleId="Tabela-Siatka">
    <w:name w:val="Table Grid"/>
    <w:basedOn w:val="Standardowy"/>
    <w:rsid w:val="001345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asiatkaakcent3">
    <w:name w:val="Light Grid Accent 3"/>
    <w:basedOn w:val="Standardowy"/>
    <w:uiPriority w:val="62"/>
    <w:rsid w:val="001345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paragraph" w:styleId="Bezodstpw">
    <w:name w:val="No Spacing"/>
    <w:uiPriority w:val="1"/>
    <w:qFormat/>
    <w:rsid w:val="00134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1345B9"/>
    <w:rPr>
      <w:rFonts w:ascii="Toronto" w:eastAsia="Times New Roman" w:hAnsi="Toronto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778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7789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778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7789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bik.pl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big.pl" TargetMode="External"/><Relationship Id="rId12" Type="http://schemas.openxmlformats.org/officeDocument/2006/relationships/hyperlink" Target="mailto:iod@zbp.p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od@bik.p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iod@big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ontakt@zbp.pl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823</Words>
  <Characters>4938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Biuro Informacji Kredytowej S.A.</Company>
  <LinksUpToDate>false</LinksUpToDate>
  <CharactersWithSpaces>5750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Kośla Urszula</dc:creator>
  <cp:keywords/>
  <dc:description/>
  <cp:lastModifiedBy>Mateusz Bury</cp:lastModifiedBy>
  <cp:revision>13</cp:revision>
  <cp:lastPrinted>2023-03-09T13:55:00Z</cp:lastPrinted>
  <dcterms:created xsi:type="dcterms:W3CDTF">2023-10-10T09:45:00Z</dcterms:created>
  <dcterms:modified xsi:type="dcterms:W3CDTF">2025-01-14T09:16:00Z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391a466-f120-4668-a5e5-7af4d8a99d82_Enabled">
    <vt:lpwstr>true</vt:lpwstr>
  </property>
  <property fmtid="{D5CDD505-2E9C-101B-9397-08002B2CF9AE}" pid="3" name="MSIP_Label_1391a466-f120-4668-a5e5-7af4d8a99d82_SetDate">
    <vt:lpwstr>2023-10-10T09:45:44Z</vt:lpwstr>
  </property>
  <property fmtid="{D5CDD505-2E9C-101B-9397-08002B2CF9AE}" pid="4" name="MSIP_Label_1391a466-f120-4668-a5e5-7af4d8a99d82_Method">
    <vt:lpwstr>Privileged</vt:lpwstr>
  </property>
  <property fmtid="{D5CDD505-2E9C-101B-9397-08002B2CF9AE}" pid="5" name="MSIP_Label_1391a466-f120-4668-a5e5-7af4d8a99d82_Name">
    <vt:lpwstr>Grupa BIK-Jawne</vt:lpwstr>
  </property>
  <property fmtid="{D5CDD505-2E9C-101B-9397-08002B2CF9AE}" pid="6" name="MSIP_Label_1391a466-f120-4668-a5e5-7af4d8a99d82_SiteId">
    <vt:lpwstr>f2871815-01ea-45c0-a64b-82e189df602c</vt:lpwstr>
  </property>
  <property fmtid="{D5CDD505-2E9C-101B-9397-08002B2CF9AE}" pid="7" name="MSIP_Label_1391a466-f120-4668-a5e5-7af4d8a99d82_ActionId">
    <vt:lpwstr>f121f9b2-d0f2-418c-8c3c-dbe7ea01670a</vt:lpwstr>
  </property>
  <property fmtid="{D5CDD505-2E9C-101B-9397-08002B2CF9AE}" pid="8" name="MSIP_Label_1391a466-f120-4668-a5e5-7af4d8a99d82_ContentBits">
    <vt:lpwstr>2</vt:lpwstr>
  </property>
</Properties>
</file>